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E2437" w14:textId="77777777" w:rsidR="00AD07D1" w:rsidRDefault="00AD07D1"/>
    <w:tbl>
      <w:tblPr>
        <w:tblStyle w:val="TableGrid"/>
        <w:tblW w:w="0" w:type="auto"/>
        <w:tblLayout w:type="fixed"/>
        <w:tblCellMar>
          <w:top w:w="170" w:type="dxa"/>
          <w:left w:w="170" w:type="dxa"/>
          <w:bottom w:w="170" w:type="dxa"/>
          <w:right w:w="170" w:type="dxa"/>
        </w:tblCellMar>
        <w:tblLook w:val="04A0" w:firstRow="1" w:lastRow="0" w:firstColumn="1" w:lastColumn="0" w:noHBand="0" w:noVBand="1"/>
      </w:tblPr>
      <w:tblGrid>
        <w:gridCol w:w="1700"/>
        <w:gridCol w:w="3690"/>
        <w:gridCol w:w="1620"/>
        <w:gridCol w:w="1642"/>
      </w:tblGrid>
      <w:tr w:rsidR="00183F43" w:rsidRPr="00AA4448" w14:paraId="0453C0D8" w14:textId="77777777" w:rsidTr="00E46757">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7D8027C5" w14:textId="77777777" w:rsidR="00183F43" w:rsidRDefault="00183F43" w:rsidP="00B27B5E">
            <w:pPr>
              <w:adjustRightInd w:val="0"/>
              <w:snapToGrid w:val="0"/>
              <w:rPr>
                <w:rFonts w:ascii="Times New Roman" w:hAnsi="Times New Roman" w:cs="Times New Roman"/>
                <w:b/>
                <w:sz w:val="24"/>
                <w:szCs w:val="24"/>
              </w:rPr>
            </w:pPr>
          </w:p>
          <w:p w14:paraId="3882AFF2" w14:textId="77777777" w:rsidR="00183F43" w:rsidRPr="001A224A" w:rsidRDefault="00183F43" w:rsidP="00183F43">
            <w:pPr>
              <w:adjustRightInd w:val="0"/>
              <w:snapToGrid w:val="0"/>
              <w:jc w:val="center"/>
              <w:rPr>
                <w:rFonts w:ascii="Times New Roman" w:hAnsi="Times New Roman" w:cs="Times New Roman"/>
                <w:b/>
                <w:sz w:val="24"/>
                <w:szCs w:val="24"/>
              </w:rPr>
            </w:pPr>
          </w:p>
        </w:tc>
        <w:tc>
          <w:tcPr>
            <w:tcW w:w="3690" w:type="dxa"/>
            <w:tcBorders>
              <w:top w:val="single" w:sz="8" w:space="0" w:color="auto"/>
              <w:left w:val="dotted" w:sz="4" w:space="0" w:color="auto"/>
              <w:bottom w:val="single" w:sz="8" w:space="0" w:color="auto"/>
              <w:right w:val="dotted" w:sz="4" w:space="0" w:color="auto"/>
            </w:tcBorders>
            <w:shd w:val="clear" w:color="auto" w:fill="F2F2F2" w:themeFill="background1" w:themeFillShade="F2"/>
          </w:tcPr>
          <w:p w14:paraId="08A4A8AA" w14:textId="77777777" w:rsidR="00183F43" w:rsidRDefault="00183F43" w:rsidP="00183F43">
            <w:pPr>
              <w:adjustRightInd w:val="0"/>
              <w:snapToGrid w:val="0"/>
              <w:rPr>
                <w:rFonts w:ascii="Times New Roman" w:hAnsi="Times New Roman" w:cs="Times New Roman"/>
                <w:b/>
                <w:sz w:val="24"/>
                <w:szCs w:val="24"/>
              </w:rPr>
            </w:pPr>
            <w:r>
              <w:rPr>
                <w:rFonts w:ascii="Times New Roman" w:hAnsi="Times New Roman" w:cs="Times New Roman"/>
                <w:b/>
                <w:sz w:val="24"/>
                <w:szCs w:val="24"/>
              </w:rPr>
              <w:t>Topic:</w:t>
            </w:r>
            <w:r w:rsidR="00A05821">
              <w:rPr>
                <w:rFonts w:ascii="Times New Roman" w:hAnsi="Times New Roman" w:cs="Times New Roman"/>
                <w:b/>
                <w:sz w:val="24"/>
                <w:szCs w:val="24"/>
              </w:rPr>
              <w:t xml:space="preserve"> Prepositions</w:t>
            </w:r>
          </w:p>
          <w:p w14:paraId="2FE73BC1" w14:textId="77777777" w:rsidR="00183F43" w:rsidRDefault="00183F43" w:rsidP="00183F43">
            <w:pPr>
              <w:adjustRightInd w:val="0"/>
              <w:snapToGrid w:val="0"/>
              <w:rPr>
                <w:rFonts w:ascii="Times New Roman" w:hAnsi="Times New Roman" w:cs="Times New Roman"/>
                <w:b/>
                <w:sz w:val="24"/>
                <w:szCs w:val="24"/>
              </w:rPr>
            </w:pPr>
          </w:p>
          <w:p w14:paraId="54EC2537" w14:textId="77777777" w:rsidR="00183F43" w:rsidRPr="001A224A" w:rsidRDefault="00183F43" w:rsidP="00B27B5E">
            <w:pPr>
              <w:adjustRightInd w:val="0"/>
              <w:snapToGrid w:val="0"/>
              <w:rPr>
                <w:rFonts w:ascii="Times New Roman" w:hAnsi="Times New Roman" w:cs="Times New Roman"/>
                <w:sz w:val="24"/>
                <w:szCs w:val="24"/>
              </w:rPr>
            </w:pPr>
          </w:p>
        </w:tc>
        <w:tc>
          <w:tcPr>
            <w:tcW w:w="1620" w:type="dxa"/>
            <w:tcBorders>
              <w:top w:val="single" w:sz="8" w:space="0" w:color="auto"/>
              <w:left w:val="dotted" w:sz="4" w:space="0" w:color="auto"/>
              <w:bottom w:val="single" w:sz="8" w:space="0" w:color="auto"/>
            </w:tcBorders>
            <w:shd w:val="clear" w:color="auto" w:fill="F2F2F2" w:themeFill="background1" w:themeFillShade="F2"/>
          </w:tcPr>
          <w:p w14:paraId="025CA17A" w14:textId="77777777" w:rsidR="00183F43" w:rsidRDefault="00183F43" w:rsidP="00183F43">
            <w:pPr>
              <w:adjustRightInd w:val="0"/>
              <w:snapToGrid w:val="0"/>
              <w:jc w:val="center"/>
              <w:rPr>
                <w:rFonts w:ascii="Times New Roman" w:hAnsi="Times New Roman" w:cs="Times New Roman"/>
                <w:b/>
                <w:sz w:val="24"/>
                <w:szCs w:val="24"/>
              </w:rPr>
            </w:pPr>
            <w:r w:rsidRPr="001A224A">
              <w:rPr>
                <w:rFonts w:ascii="Times New Roman" w:hAnsi="Times New Roman" w:cs="Times New Roman"/>
                <w:b/>
                <w:sz w:val="24"/>
                <w:szCs w:val="24"/>
              </w:rPr>
              <w:t>Author</w:t>
            </w:r>
            <w:r>
              <w:rPr>
                <w:rFonts w:ascii="Times New Roman" w:hAnsi="Times New Roman" w:cs="Times New Roman"/>
                <w:b/>
                <w:sz w:val="24"/>
                <w:szCs w:val="24"/>
              </w:rPr>
              <w:t>:</w:t>
            </w:r>
          </w:p>
          <w:p w14:paraId="36AB676A" w14:textId="77777777" w:rsidR="00183F43" w:rsidRPr="001A224A" w:rsidRDefault="00A05821" w:rsidP="00183F43">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 xml:space="preserve">Amanda </w:t>
            </w:r>
            <w:proofErr w:type="spellStart"/>
            <w:r>
              <w:rPr>
                <w:rFonts w:ascii="Times New Roman" w:hAnsi="Times New Roman" w:cs="Times New Roman"/>
                <w:b/>
                <w:sz w:val="24"/>
                <w:szCs w:val="24"/>
              </w:rPr>
              <w:t>Readel</w:t>
            </w:r>
            <w:proofErr w:type="spellEnd"/>
          </w:p>
        </w:tc>
        <w:tc>
          <w:tcPr>
            <w:tcW w:w="1642" w:type="dxa"/>
            <w:tcBorders>
              <w:top w:val="single" w:sz="8" w:space="0" w:color="auto"/>
              <w:bottom w:val="single" w:sz="8" w:space="0" w:color="auto"/>
              <w:right w:val="single" w:sz="8" w:space="0" w:color="auto"/>
            </w:tcBorders>
          </w:tcPr>
          <w:p w14:paraId="68AB19C9" w14:textId="77777777" w:rsidR="00183F43" w:rsidRDefault="00183F43" w:rsidP="00183F43">
            <w:pPr>
              <w:adjustRightInd w:val="0"/>
              <w:snapToGrid w:val="0"/>
              <w:jc w:val="center"/>
              <w:rPr>
                <w:rFonts w:ascii="Times New Roman" w:hAnsi="Times New Roman" w:cs="Times New Roman"/>
                <w:b/>
                <w:sz w:val="24"/>
                <w:szCs w:val="24"/>
              </w:rPr>
            </w:pPr>
            <w:r w:rsidRPr="001A224A">
              <w:rPr>
                <w:rFonts w:ascii="Times New Roman" w:hAnsi="Times New Roman" w:cs="Times New Roman"/>
                <w:b/>
                <w:sz w:val="24"/>
                <w:szCs w:val="24"/>
              </w:rPr>
              <w:t>Duration</w:t>
            </w:r>
            <w:r>
              <w:rPr>
                <w:rFonts w:ascii="Times New Roman" w:hAnsi="Times New Roman" w:cs="Times New Roman"/>
                <w:b/>
                <w:sz w:val="24"/>
                <w:szCs w:val="24"/>
              </w:rPr>
              <w:t>:</w:t>
            </w:r>
          </w:p>
          <w:p w14:paraId="0709216B" w14:textId="77777777" w:rsidR="00183F43" w:rsidRPr="001A224A" w:rsidRDefault="0080298B" w:rsidP="00183F43">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45</w:t>
            </w:r>
          </w:p>
        </w:tc>
      </w:tr>
      <w:tr w:rsidR="006F0F25" w:rsidRPr="00AA4448" w14:paraId="1EB59043"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C19D013" w14:textId="77777777" w:rsidR="00880D69" w:rsidRPr="00880D69" w:rsidRDefault="00880D69" w:rsidP="00880D69">
            <w:pPr>
              <w:adjustRightInd w:val="0"/>
              <w:snapToGrid w:val="0"/>
              <w:jc w:val="center"/>
              <w:rPr>
                <w:rFonts w:ascii="Times New Roman" w:hAnsi="Times New Roman" w:cs="Times New Roman"/>
                <w:b/>
                <w:sz w:val="20"/>
                <w:szCs w:val="24"/>
              </w:rPr>
            </w:pPr>
            <w:r w:rsidRPr="00880D69">
              <w:rPr>
                <w:rFonts w:ascii="Times New Roman" w:hAnsi="Times New Roman" w:cs="Times New Roman"/>
                <w:b/>
                <w:sz w:val="20"/>
                <w:szCs w:val="24"/>
              </w:rPr>
              <w:t>Communicative</w:t>
            </w:r>
          </w:p>
          <w:p w14:paraId="255025D2" w14:textId="77777777" w:rsidR="006F0F25" w:rsidRPr="001A224A" w:rsidRDefault="00880D69" w:rsidP="00880D69">
            <w:pPr>
              <w:adjustRightInd w:val="0"/>
              <w:snapToGrid w:val="0"/>
              <w:jc w:val="center"/>
              <w:rPr>
                <w:rFonts w:ascii="Times New Roman" w:hAnsi="Times New Roman" w:cs="Times New Roman"/>
                <w:b/>
                <w:sz w:val="24"/>
                <w:szCs w:val="24"/>
              </w:rPr>
            </w:pPr>
            <w:r>
              <w:rPr>
                <w:rFonts w:ascii="Times New Roman" w:hAnsi="Times New Roman" w:cs="Times New Roman"/>
                <w:b/>
                <w:sz w:val="20"/>
                <w:szCs w:val="24"/>
              </w:rPr>
              <w:t>Ac</w:t>
            </w:r>
            <w:r w:rsidRPr="00880D69">
              <w:rPr>
                <w:rFonts w:ascii="Times New Roman" w:hAnsi="Times New Roman" w:cs="Times New Roman"/>
                <w:b/>
                <w:sz w:val="20"/>
                <w:szCs w:val="24"/>
              </w:rPr>
              <w:t>tivity</w:t>
            </w:r>
          </w:p>
        </w:tc>
        <w:tc>
          <w:tcPr>
            <w:tcW w:w="6952" w:type="dxa"/>
            <w:gridSpan w:val="3"/>
            <w:tcBorders>
              <w:top w:val="single" w:sz="8" w:space="0" w:color="auto"/>
              <w:left w:val="dotted" w:sz="4" w:space="0" w:color="auto"/>
              <w:bottom w:val="single" w:sz="8" w:space="0" w:color="auto"/>
              <w:right w:val="single" w:sz="8" w:space="0" w:color="auto"/>
            </w:tcBorders>
          </w:tcPr>
          <w:p w14:paraId="0EC7B69E" w14:textId="77777777" w:rsidR="006F0F25" w:rsidRDefault="0080298B" w:rsidP="0080298B">
            <w:pPr>
              <w:tabs>
                <w:tab w:val="left" w:pos="4295"/>
              </w:tabs>
              <w:adjustRightInd w:val="0"/>
              <w:snapToGrid w:val="0"/>
              <w:rPr>
                <w:rFonts w:ascii="Times New Roman" w:hAnsi="Times New Roman" w:cs="Times New Roman"/>
                <w:sz w:val="24"/>
                <w:szCs w:val="24"/>
              </w:rPr>
            </w:pPr>
            <w:r>
              <w:rPr>
                <w:rFonts w:ascii="Times New Roman" w:hAnsi="Times New Roman" w:cs="Times New Roman"/>
                <w:sz w:val="24"/>
                <w:szCs w:val="24"/>
              </w:rPr>
              <w:t>Information Gap</w:t>
            </w:r>
          </w:p>
        </w:tc>
      </w:tr>
      <w:tr w:rsidR="002F7020" w:rsidRPr="00AA4448" w14:paraId="4AA06504"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366C0B0B" w14:textId="77777777" w:rsidR="00D66B28" w:rsidRPr="001A224A" w:rsidRDefault="00750BE4"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 xml:space="preserve">Lesson </w:t>
            </w:r>
            <w:r w:rsidR="00D66B28" w:rsidRPr="001A224A">
              <w:rPr>
                <w:rFonts w:ascii="Times New Roman" w:hAnsi="Times New Roman" w:cs="Times New Roman"/>
                <w:b/>
                <w:sz w:val="24"/>
                <w:szCs w:val="24"/>
              </w:rPr>
              <w:t>Title</w:t>
            </w:r>
          </w:p>
        </w:tc>
        <w:tc>
          <w:tcPr>
            <w:tcW w:w="6952" w:type="dxa"/>
            <w:gridSpan w:val="3"/>
            <w:tcBorders>
              <w:top w:val="single" w:sz="8" w:space="0" w:color="auto"/>
              <w:left w:val="dotted" w:sz="4" w:space="0" w:color="auto"/>
              <w:bottom w:val="single" w:sz="8" w:space="0" w:color="auto"/>
              <w:right w:val="single" w:sz="8" w:space="0" w:color="auto"/>
            </w:tcBorders>
          </w:tcPr>
          <w:p w14:paraId="69F08161" w14:textId="77777777" w:rsidR="00D66B28" w:rsidRPr="001A224A" w:rsidRDefault="0080298B" w:rsidP="00BA5D89">
            <w:pPr>
              <w:tabs>
                <w:tab w:val="left" w:pos="3344"/>
              </w:tabs>
              <w:adjustRightInd w:val="0"/>
              <w:snapToGrid w:val="0"/>
              <w:rPr>
                <w:rFonts w:ascii="Times New Roman" w:hAnsi="Times New Roman" w:cs="Times New Roman"/>
                <w:sz w:val="24"/>
                <w:szCs w:val="24"/>
              </w:rPr>
            </w:pPr>
            <w:r>
              <w:rPr>
                <w:rFonts w:ascii="Times New Roman" w:hAnsi="Times New Roman" w:cs="Times New Roman"/>
                <w:sz w:val="24"/>
                <w:szCs w:val="24"/>
              </w:rPr>
              <w:t>Where is the elf? What is under the Christmas tree?</w:t>
            </w:r>
          </w:p>
        </w:tc>
      </w:tr>
      <w:tr w:rsidR="002F7020" w:rsidRPr="00AA4448" w14:paraId="17D08FF5"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0650312F" w14:textId="77777777" w:rsidR="00D66B28" w:rsidRPr="001A224A" w:rsidRDefault="00D66B28"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Description</w:t>
            </w:r>
          </w:p>
        </w:tc>
        <w:tc>
          <w:tcPr>
            <w:tcW w:w="6952" w:type="dxa"/>
            <w:gridSpan w:val="3"/>
            <w:tcBorders>
              <w:top w:val="single" w:sz="8" w:space="0" w:color="auto"/>
              <w:left w:val="dotted" w:sz="4" w:space="0" w:color="auto"/>
              <w:bottom w:val="single" w:sz="8" w:space="0" w:color="auto"/>
              <w:right w:val="single" w:sz="8" w:space="0" w:color="auto"/>
            </w:tcBorders>
          </w:tcPr>
          <w:p w14:paraId="4D7B8CAC" w14:textId="77777777" w:rsidR="006412CD" w:rsidRPr="001A224A" w:rsidRDefault="0080298B" w:rsidP="00AE118B">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Students will practice asking and answering “What” and “Where” questions with the use of prepositions. </w:t>
            </w:r>
          </w:p>
        </w:tc>
      </w:tr>
      <w:tr w:rsidR="002F7020" w:rsidRPr="00AA4448" w14:paraId="169124B1"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372F6BF1" w14:textId="77777777" w:rsidR="00EC6EA3" w:rsidRPr="001A224A" w:rsidRDefault="00EC6EA3"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Government</w:t>
            </w:r>
          </w:p>
          <w:p w14:paraId="314CD066"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Objectives</w:t>
            </w:r>
          </w:p>
        </w:tc>
        <w:tc>
          <w:tcPr>
            <w:tcW w:w="6952" w:type="dxa"/>
            <w:gridSpan w:val="3"/>
            <w:tcBorders>
              <w:top w:val="single" w:sz="8" w:space="0" w:color="auto"/>
              <w:left w:val="dotted" w:sz="4" w:space="0" w:color="auto"/>
              <w:bottom w:val="single" w:sz="8" w:space="0" w:color="auto"/>
              <w:right w:val="single" w:sz="8" w:space="0" w:color="auto"/>
            </w:tcBorders>
          </w:tcPr>
          <w:p w14:paraId="422898A9" w14:textId="74F5DDC0" w:rsidR="007E38C4" w:rsidRDefault="007E38C4" w:rsidP="007E38C4">
            <w:pPr>
              <w:snapToGrid w:val="0"/>
              <w:ind w:left="878" w:hangingChars="399" w:hanging="878"/>
              <w:jc w:val="both"/>
              <w:rPr>
                <w:rFonts w:ascii="Times New Roman" w:eastAsia="標楷體" w:hAnsi="Times New Roman" w:cs="Times New Roman"/>
              </w:rPr>
            </w:pPr>
            <w:r w:rsidRPr="009C4F5E">
              <w:rPr>
                <w:rFonts w:ascii="Times New Roman" w:eastAsia="標楷體" w:hAnsi="Times New Roman" w:cs="Times New Roman"/>
              </w:rPr>
              <w:t>1-1-8-</w:t>
            </w:r>
            <w:proofErr w:type="gramStart"/>
            <w:r w:rsidRPr="009C4F5E">
              <w:rPr>
                <w:rFonts w:ascii="Times New Roman" w:eastAsia="標楷體" w:hAnsi="Times New Roman" w:cs="Times New Roman"/>
              </w:rPr>
              <w:t xml:space="preserve">1 </w:t>
            </w:r>
            <w:r w:rsidRPr="009C4F5E">
              <w:rPr>
                <w:rFonts w:ascii="Times New Roman" w:eastAsia="標楷體" w:hAnsi="Times New Roman" w:cs="Times New Roman"/>
                <w:sz w:val="20"/>
                <w:szCs w:val="20"/>
              </w:rPr>
              <w:t xml:space="preserve"> </w:t>
            </w:r>
            <w:r w:rsidRPr="009C4F5E">
              <w:rPr>
                <w:rFonts w:ascii="Times New Roman" w:eastAsia="標楷體" w:hAnsi="Times New Roman" w:cs="Times New Roman"/>
              </w:rPr>
              <w:t>Able</w:t>
            </w:r>
            <w:proofErr w:type="gramEnd"/>
            <w:r w:rsidRPr="009C4F5E">
              <w:rPr>
                <w:rFonts w:ascii="Times New Roman" w:eastAsia="標楷體" w:hAnsi="Times New Roman" w:cs="Times New Roman"/>
              </w:rPr>
              <w:t xml:space="preserve"> to listen to understand the simple sentences learned in class. </w:t>
            </w:r>
          </w:p>
          <w:p w14:paraId="485353C0" w14:textId="77777777" w:rsidR="007E38C4" w:rsidRPr="009C4F5E" w:rsidRDefault="007E38C4" w:rsidP="007E38C4">
            <w:pPr>
              <w:snapToGrid w:val="0"/>
              <w:ind w:left="902" w:hangingChars="410" w:hanging="902"/>
              <w:jc w:val="both"/>
              <w:rPr>
                <w:rFonts w:ascii="Times New Roman" w:eastAsia="標楷體" w:hAnsi="Times New Roman" w:cs="Times New Roman"/>
              </w:rPr>
            </w:pPr>
            <w:r w:rsidRPr="009C4F5E">
              <w:rPr>
                <w:rFonts w:ascii="Times New Roman" w:eastAsia="標楷體" w:hAnsi="Times New Roman" w:cs="Times New Roman"/>
              </w:rPr>
              <w:t>-2-5-</w:t>
            </w:r>
            <w:proofErr w:type="gramStart"/>
            <w:r w:rsidRPr="009C4F5E">
              <w:rPr>
                <w:rFonts w:ascii="Times New Roman" w:eastAsia="標楷體" w:hAnsi="Times New Roman" w:cs="Times New Roman"/>
              </w:rPr>
              <w:t>1  Able</w:t>
            </w:r>
            <w:proofErr w:type="gramEnd"/>
            <w:r w:rsidRPr="009C4F5E">
              <w:rPr>
                <w:rFonts w:ascii="Times New Roman" w:eastAsia="標楷體" w:hAnsi="Times New Roman" w:cs="Times New Roman"/>
              </w:rPr>
              <w:t xml:space="preserve"> to use correct and simple English to give questions (e.g. the questions starting from who, what, when, where, how and why, etc.).</w:t>
            </w:r>
          </w:p>
          <w:p w14:paraId="30BE7B68" w14:textId="3FC0D9D9" w:rsidR="00C53425" w:rsidRPr="00AC1DE1" w:rsidRDefault="007E38C4" w:rsidP="007E38C4">
            <w:pPr>
              <w:adjustRightInd w:val="0"/>
              <w:snapToGrid w:val="0"/>
              <w:rPr>
                <w:rFonts w:ascii="Times New Roman" w:eastAsia="DFKai-SB" w:hAnsi="Times New Roman" w:cs="Times New Roman"/>
                <w:sz w:val="24"/>
              </w:rPr>
            </w:pPr>
            <w:r w:rsidRPr="009C4F5E">
              <w:rPr>
                <w:rFonts w:ascii="Times New Roman" w:eastAsia="標楷體" w:hAnsi="Times New Roman" w:cs="Times New Roman"/>
              </w:rPr>
              <w:t>2-2-5-</w:t>
            </w:r>
            <w:proofErr w:type="gramStart"/>
            <w:r w:rsidRPr="009C4F5E">
              <w:rPr>
                <w:rFonts w:ascii="Times New Roman" w:eastAsia="標楷體" w:hAnsi="Times New Roman" w:cs="Times New Roman"/>
              </w:rPr>
              <w:t>2  Able</w:t>
            </w:r>
            <w:proofErr w:type="gramEnd"/>
            <w:r w:rsidRPr="009C4F5E">
              <w:rPr>
                <w:rFonts w:ascii="Times New Roman" w:eastAsia="標楷體" w:hAnsi="Times New Roman" w:cs="Times New Roman"/>
              </w:rPr>
              <w:t xml:space="preserve"> to give correct answers (as to who, what, when, where, how and why, etc.)  </w:t>
            </w:r>
            <w:proofErr w:type="gramStart"/>
            <w:r w:rsidRPr="009C4F5E">
              <w:rPr>
                <w:rFonts w:ascii="Times New Roman" w:eastAsia="標楷體" w:hAnsi="Times New Roman" w:cs="Times New Roman"/>
              </w:rPr>
              <w:t>to</w:t>
            </w:r>
            <w:proofErr w:type="gramEnd"/>
            <w:r w:rsidRPr="009C4F5E">
              <w:rPr>
                <w:rFonts w:ascii="Times New Roman" w:eastAsia="標楷體" w:hAnsi="Times New Roman" w:cs="Times New Roman"/>
              </w:rPr>
              <w:t xml:space="preserve"> the question being asked.</w:t>
            </w:r>
          </w:p>
        </w:tc>
      </w:tr>
      <w:tr w:rsidR="00AD07D1" w:rsidRPr="00AA4448" w14:paraId="14646C66" w14:textId="77777777" w:rsidTr="00293582">
        <w:trPr>
          <w:trHeight w:val="674"/>
        </w:trPr>
        <w:tc>
          <w:tcPr>
            <w:tcW w:w="1700" w:type="dxa"/>
            <w:tcBorders>
              <w:top w:val="single" w:sz="8" w:space="0" w:color="auto"/>
              <w:left w:val="single" w:sz="8" w:space="0" w:color="auto"/>
              <w:right w:val="dotted" w:sz="4" w:space="0" w:color="auto"/>
            </w:tcBorders>
            <w:shd w:val="clear" w:color="auto" w:fill="F2F2F2" w:themeFill="background1" w:themeFillShade="F2"/>
          </w:tcPr>
          <w:p w14:paraId="593960F5" w14:textId="77777777" w:rsidR="00AD07D1" w:rsidRDefault="00AD07D1"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Learning Objectives</w:t>
            </w:r>
          </w:p>
          <w:p w14:paraId="09497BDC" w14:textId="77777777" w:rsidR="00AD07D1" w:rsidRPr="001A224A" w:rsidRDefault="00AD07D1" w:rsidP="00B27B5E">
            <w:pPr>
              <w:adjustRightInd w:val="0"/>
              <w:snapToGrid w:val="0"/>
              <w:rPr>
                <w:rFonts w:ascii="Times New Roman" w:hAnsi="Times New Roman" w:cs="Times New Roman"/>
                <w:b/>
                <w:sz w:val="24"/>
                <w:szCs w:val="24"/>
              </w:rPr>
            </w:pPr>
          </w:p>
        </w:tc>
        <w:tc>
          <w:tcPr>
            <w:tcW w:w="6952" w:type="dxa"/>
            <w:gridSpan w:val="3"/>
            <w:tcBorders>
              <w:top w:val="single" w:sz="8" w:space="0" w:color="auto"/>
              <w:left w:val="dotted" w:sz="4" w:space="0" w:color="auto"/>
              <w:right w:val="single" w:sz="8" w:space="0" w:color="auto"/>
            </w:tcBorders>
          </w:tcPr>
          <w:p w14:paraId="63216D21" w14:textId="6E648926" w:rsidR="00AD07D1" w:rsidRPr="00AE118B" w:rsidRDefault="007E38C4" w:rsidP="00AE118B">
            <w:pPr>
              <w:adjustRightInd w:val="0"/>
              <w:snapToGrid w:val="0"/>
              <w:rPr>
                <w:rFonts w:ascii="Times New Roman" w:hAnsi="Times New Roman" w:cs="Times New Roman"/>
                <w:sz w:val="24"/>
                <w:szCs w:val="24"/>
              </w:rPr>
            </w:pPr>
            <w:r>
              <w:rPr>
                <w:rFonts w:ascii="Times New Roman" w:hAnsi="Times New Roman" w:cs="Times New Roman"/>
                <w:sz w:val="24"/>
                <w:szCs w:val="24"/>
              </w:rPr>
              <w:t>Students will be able to ask and answer “What” and “Where” questions</w:t>
            </w:r>
            <w:r w:rsidR="00293582">
              <w:rPr>
                <w:rFonts w:ascii="Times New Roman" w:hAnsi="Times New Roman" w:cs="Times New Roman"/>
                <w:sz w:val="24"/>
                <w:szCs w:val="24"/>
              </w:rPr>
              <w:t xml:space="preserve"> with an emphasis on prepositions. </w:t>
            </w:r>
          </w:p>
        </w:tc>
      </w:tr>
      <w:tr w:rsidR="002F7020" w:rsidRPr="00AA4448" w14:paraId="6FA99F89" w14:textId="77777777" w:rsidTr="00293582">
        <w:trPr>
          <w:trHeight w:val="1736"/>
        </w:trPr>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6B9F3DA0" w14:textId="77777777" w:rsidR="000B3A64" w:rsidRPr="001A224A" w:rsidRDefault="007D4144" w:rsidP="00B27B5E">
            <w:pPr>
              <w:adjustRightInd w:val="0"/>
              <w:snapToGrid w:val="0"/>
              <w:rPr>
                <w:rFonts w:ascii="Times New Roman" w:hAnsi="Times New Roman" w:cs="Times New Roman"/>
                <w:b/>
                <w:sz w:val="24"/>
                <w:szCs w:val="24"/>
              </w:rPr>
            </w:pPr>
            <w:r w:rsidRPr="007D4144">
              <w:rPr>
                <w:rFonts w:ascii="Times New Roman" w:hAnsi="Times New Roman" w:cs="Times New Roman"/>
                <w:b/>
                <w:sz w:val="20"/>
                <w:szCs w:val="24"/>
              </w:rPr>
              <w:t>Student Differentiation</w:t>
            </w:r>
          </w:p>
        </w:tc>
        <w:tc>
          <w:tcPr>
            <w:tcW w:w="6952" w:type="dxa"/>
            <w:gridSpan w:val="3"/>
            <w:tcBorders>
              <w:top w:val="single" w:sz="8" w:space="0" w:color="auto"/>
              <w:left w:val="dotted" w:sz="4" w:space="0" w:color="auto"/>
              <w:bottom w:val="single" w:sz="8" w:space="0" w:color="auto"/>
              <w:right w:val="single" w:sz="8" w:space="0" w:color="auto"/>
            </w:tcBorders>
          </w:tcPr>
          <w:p w14:paraId="570C0248" w14:textId="77777777" w:rsidR="00E94402" w:rsidRPr="001A224A" w:rsidRDefault="000B3A64" w:rsidP="00B27B5E">
            <w:pPr>
              <w:pStyle w:val="ListParagraph"/>
              <w:adjustRightInd w:val="0"/>
              <w:snapToGrid w:val="0"/>
              <w:ind w:left="0"/>
              <w:contextualSpacing w:val="0"/>
              <w:rPr>
                <w:rFonts w:ascii="Times New Roman" w:hAnsi="Times New Roman" w:cs="Times New Roman"/>
                <w:b/>
                <w:sz w:val="24"/>
                <w:szCs w:val="24"/>
              </w:rPr>
            </w:pPr>
            <w:r w:rsidRPr="001A224A">
              <w:rPr>
                <w:rFonts w:ascii="Times New Roman" w:hAnsi="Times New Roman" w:cs="Times New Roman"/>
                <w:b/>
                <w:sz w:val="24"/>
                <w:szCs w:val="24"/>
              </w:rPr>
              <w:t>High level</w:t>
            </w:r>
            <w:r w:rsidR="004012E1" w:rsidRPr="001A224A">
              <w:rPr>
                <w:rFonts w:ascii="Times New Roman" w:hAnsi="Times New Roman" w:cs="Times New Roman"/>
                <w:b/>
                <w:sz w:val="24"/>
                <w:szCs w:val="24"/>
              </w:rPr>
              <w:t xml:space="preserve"> students (HLSs)</w:t>
            </w:r>
            <w:r w:rsidR="00E94402" w:rsidRPr="001A224A">
              <w:rPr>
                <w:rFonts w:ascii="Times New Roman" w:hAnsi="Times New Roman" w:cs="Times New Roman"/>
                <w:b/>
                <w:sz w:val="24"/>
                <w:szCs w:val="24"/>
              </w:rPr>
              <w:t xml:space="preserve"> </w:t>
            </w:r>
          </w:p>
          <w:p w14:paraId="2CD6A3CA" w14:textId="49FBB4A7" w:rsidR="006412CD" w:rsidRPr="006412CD" w:rsidRDefault="00153AB8" w:rsidP="006412CD">
            <w:pPr>
              <w:adjustRightInd w:val="0"/>
              <w:snapToGrid w:val="0"/>
              <w:rPr>
                <w:rFonts w:ascii="Times New Roman" w:hAnsi="Times New Roman" w:cs="Times New Roman"/>
                <w:sz w:val="24"/>
                <w:szCs w:val="24"/>
              </w:rPr>
            </w:pPr>
            <w:r>
              <w:rPr>
                <w:rFonts w:ascii="Times New Roman" w:hAnsi="Times New Roman" w:cs="Times New Roman"/>
                <w:sz w:val="24"/>
                <w:szCs w:val="24"/>
              </w:rPr>
              <w:t xml:space="preserve">There will not be any adjustments made for high-level students for this activity.  </w:t>
            </w:r>
          </w:p>
          <w:p w14:paraId="4156369B" w14:textId="77777777" w:rsidR="000B3A64" w:rsidRPr="004D7CE5" w:rsidRDefault="00B71F46" w:rsidP="007C53B6">
            <w:pPr>
              <w:pStyle w:val="ListParagraph"/>
              <w:numPr>
                <w:ilvl w:val="0"/>
                <w:numId w:val="2"/>
              </w:numPr>
              <w:adjustRightInd w:val="0"/>
              <w:snapToGrid w:val="0"/>
              <w:ind w:left="0"/>
              <w:contextualSpacing w:val="0"/>
              <w:rPr>
                <w:rFonts w:ascii="Times New Roman" w:hAnsi="Times New Roman" w:cs="Times New Roman"/>
                <w:b/>
                <w:sz w:val="24"/>
                <w:szCs w:val="24"/>
              </w:rPr>
            </w:pPr>
            <w:r w:rsidRPr="004D7CE5">
              <w:rPr>
                <w:rFonts w:ascii="Times New Roman" w:hAnsi="Times New Roman" w:cs="Times New Roman"/>
                <w:sz w:val="24"/>
                <w:szCs w:val="24"/>
              </w:rPr>
              <w:t xml:space="preserve"> </w:t>
            </w:r>
            <w:r w:rsidR="000B3A64" w:rsidRPr="004D7CE5">
              <w:rPr>
                <w:rFonts w:ascii="Times New Roman" w:hAnsi="Times New Roman" w:cs="Times New Roman"/>
                <w:b/>
                <w:sz w:val="24"/>
                <w:szCs w:val="24"/>
              </w:rPr>
              <w:t>Low level</w:t>
            </w:r>
            <w:r w:rsidR="004012E1" w:rsidRPr="004D7CE5">
              <w:rPr>
                <w:rFonts w:ascii="Times New Roman" w:hAnsi="Times New Roman" w:cs="Times New Roman"/>
                <w:b/>
                <w:sz w:val="24"/>
                <w:szCs w:val="24"/>
              </w:rPr>
              <w:t xml:space="preserve"> students (LLSs)</w:t>
            </w:r>
            <w:r w:rsidR="007C53B6" w:rsidRPr="004D7CE5">
              <w:rPr>
                <w:rFonts w:ascii="Times New Roman" w:hAnsi="Times New Roman" w:cs="Times New Roman"/>
                <w:b/>
                <w:sz w:val="24"/>
                <w:szCs w:val="24"/>
              </w:rPr>
              <w:tab/>
            </w:r>
          </w:p>
          <w:p w14:paraId="0D2D3F11" w14:textId="6DC5934C" w:rsidR="00C63327" w:rsidRDefault="00153AB8" w:rsidP="006412CD">
            <w:pPr>
              <w:pStyle w:val="ListParagraph"/>
              <w:numPr>
                <w:ilvl w:val="0"/>
                <w:numId w:val="2"/>
              </w:numPr>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A help sheet with the necessary vocabulary and sentence structure will be provided to lower level students.   </w:t>
            </w:r>
          </w:p>
          <w:p w14:paraId="1BD93995" w14:textId="77777777" w:rsidR="006412CD" w:rsidRDefault="006412CD" w:rsidP="006412CD">
            <w:pPr>
              <w:adjustRightInd w:val="0"/>
              <w:snapToGrid w:val="0"/>
              <w:rPr>
                <w:rFonts w:ascii="Times New Roman" w:hAnsi="Times New Roman" w:cs="Times New Roman"/>
                <w:sz w:val="24"/>
                <w:szCs w:val="24"/>
              </w:rPr>
            </w:pPr>
          </w:p>
          <w:p w14:paraId="7782CAC3" w14:textId="77777777" w:rsidR="006412CD" w:rsidRPr="006412CD" w:rsidRDefault="006412CD" w:rsidP="006412CD">
            <w:pPr>
              <w:adjustRightInd w:val="0"/>
              <w:snapToGrid w:val="0"/>
              <w:rPr>
                <w:rFonts w:ascii="Times New Roman" w:hAnsi="Times New Roman" w:cs="Times New Roman"/>
                <w:sz w:val="24"/>
                <w:szCs w:val="24"/>
              </w:rPr>
            </w:pPr>
          </w:p>
        </w:tc>
      </w:tr>
      <w:tr w:rsidR="002F7020" w:rsidRPr="00AA4448" w14:paraId="20856EAC" w14:textId="77777777" w:rsidTr="00293582">
        <w:trPr>
          <w:trHeight w:val="5300"/>
        </w:trPr>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595A3EFB" w14:textId="77777777" w:rsidR="000B3A64" w:rsidRPr="001A224A"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lastRenderedPageBreak/>
              <w:t>Vocabulary</w:t>
            </w:r>
          </w:p>
        </w:tc>
        <w:tc>
          <w:tcPr>
            <w:tcW w:w="6952" w:type="dxa"/>
            <w:gridSpan w:val="3"/>
            <w:tcBorders>
              <w:top w:val="single" w:sz="8" w:space="0" w:color="auto"/>
              <w:left w:val="dotted" w:sz="4" w:space="0" w:color="auto"/>
              <w:bottom w:val="single" w:sz="8" w:space="0" w:color="auto"/>
              <w:right w:val="single" w:sz="8" w:space="0" w:color="auto"/>
            </w:tcBorders>
          </w:tcPr>
          <w:p w14:paraId="762F18E5" w14:textId="77777777" w:rsidR="005A2D42" w:rsidRDefault="0080298B">
            <w:proofErr w:type="gramStart"/>
            <w:r>
              <w:t>reindeer</w:t>
            </w:r>
            <w:proofErr w:type="gramEnd"/>
          </w:p>
          <w:p w14:paraId="07DAF0BF" w14:textId="77777777" w:rsidR="0080298B" w:rsidRDefault="0080298B">
            <w:r>
              <w:t>Santa</w:t>
            </w:r>
          </w:p>
          <w:p w14:paraId="7552840F" w14:textId="77777777" w:rsidR="0080298B" w:rsidRDefault="0080298B">
            <w:proofErr w:type="gramStart"/>
            <w:r>
              <w:t>candy</w:t>
            </w:r>
            <w:proofErr w:type="gramEnd"/>
          </w:p>
          <w:p w14:paraId="79A127E2" w14:textId="77777777" w:rsidR="0080298B" w:rsidRDefault="0080298B">
            <w:proofErr w:type="gramStart"/>
            <w:r>
              <w:t>elf</w:t>
            </w:r>
            <w:proofErr w:type="gramEnd"/>
          </w:p>
          <w:p w14:paraId="368413CB" w14:textId="77777777" w:rsidR="0080298B" w:rsidRDefault="0080298B">
            <w:proofErr w:type="gramStart"/>
            <w:r>
              <w:t>gift</w:t>
            </w:r>
            <w:proofErr w:type="gramEnd"/>
          </w:p>
          <w:p w14:paraId="03F834FB" w14:textId="77777777" w:rsidR="0080298B" w:rsidRDefault="0080298B">
            <w:proofErr w:type="gramStart"/>
            <w:r>
              <w:t>cookies</w:t>
            </w:r>
            <w:proofErr w:type="gramEnd"/>
          </w:p>
          <w:p w14:paraId="641539AD" w14:textId="77777777" w:rsidR="0080298B" w:rsidRDefault="0080298B">
            <w:proofErr w:type="gramStart"/>
            <w:r>
              <w:t>snowman</w:t>
            </w:r>
            <w:proofErr w:type="gramEnd"/>
          </w:p>
          <w:p w14:paraId="1D52A067" w14:textId="77777777" w:rsidR="0080298B" w:rsidRDefault="0080298B">
            <w:proofErr w:type="gramStart"/>
            <w:r>
              <w:t>toys</w:t>
            </w:r>
            <w:proofErr w:type="gramEnd"/>
          </w:p>
          <w:p w14:paraId="05E0613E" w14:textId="77777777" w:rsidR="0080298B" w:rsidRDefault="0080298B">
            <w:proofErr w:type="gramStart"/>
            <w:r>
              <w:t>tree</w:t>
            </w:r>
            <w:proofErr w:type="gramEnd"/>
          </w:p>
          <w:p w14:paraId="0BFF487D" w14:textId="77777777" w:rsidR="0080298B" w:rsidRDefault="0080298B">
            <w:proofErr w:type="gramStart"/>
            <w:r>
              <w:t>sofa</w:t>
            </w:r>
            <w:proofErr w:type="gramEnd"/>
          </w:p>
          <w:p w14:paraId="5B8CA964" w14:textId="77777777" w:rsidR="0080298B" w:rsidRDefault="0080298B">
            <w:r>
              <w:t>TV</w:t>
            </w:r>
          </w:p>
          <w:p w14:paraId="3E4B5432" w14:textId="77777777" w:rsidR="0080298B" w:rsidRDefault="0080298B">
            <w:r>
              <w:t>Table</w:t>
            </w:r>
          </w:p>
          <w:p w14:paraId="6AE9C719" w14:textId="77777777" w:rsidR="0080298B" w:rsidRDefault="0080298B">
            <w:r>
              <w:t>Chair</w:t>
            </w:r>
          </w:p>
          <w:p w14:paraId="2587E81E" w14:textId="77777777" w:rsidR="0080298B" w:rsidRDefault="0080298B">
            <w:r>
              <w:t>Under</w:t>
            </w:r>
          </w:p>
          <w:p w14:paraId="69E09F3D" w14:textId="77777777" w:rsidR="0080298B" w:rsidRDefault="0080298B">
            <w:r>
              <w:t>Behind</w:t>
            </w:r>
          </w:p>
          <w:p w14:paraId="6949C6EB" w14:textId="77777777" w:rsidR="0080298B" w:rsidRDefault="0080298B">
            <w:r>
              <w:t xml:space="preserve">In front of </w:t>
            </w:r>
          </w:p>
          <w:p w14:paraId="4E610474" w14:textId="77777777" w:rsidR="0080298B" w:rsidRDefault="0080298B">
            <w:r>
              <w:t>Near</w:t>
            </w:r>
          </w:p>
          <w:p w14:paraId="7AF4C33C" w14:textId="77777777" w:rsidR="0080298B" w:rsidRDefault="0080298B">
            <w:proofErr w:type="gramStart"/>
            <w:r>
              <w:t>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1647"/>
            </w:tblGrid>
            <w:tr w:rsidR="0080298B" w14:paraId="05F1277D" w14:textId="77777777" w:rsidTr="00B13724">
              <w:tc>
                <w:tcPr>
                  <w:tcW w:w="1647" w:type="dxa"/>
                </w:tcPr>
                <w:p w14:paraId="1AF2C09F" w14:textId="77777777" w:rsidR="0080298B" w:rsidRPr="00824ABC" w:rsidRDefault="0080298B" w:rsidP="00B27B5E">
                  <w:pPr>
                    <w:pStyle w:val="ListParagraph"/>
                    <w:adjustRightInd w:val="0"/>
                    <w:snapToGrid w:val="0"/>
                    <w:ind w:left="0"/>
                    <w:contextualSpacing w:val="0"/>
                    <w:rPr>
                      <w:rFonts w:ascii="Times New Roman" w:hAnsi="Times New Roman" w:cs="Times New Roman"/>
                      <w:color w:val="000000" w:themeColor="text1"/>
                      <w:sz w:val="24"/>
                      <w:szCs w:val="24"/>
                    </w:rPr>
                  </w:pPr>
                </w:p>
              </w:tc>
              <w:tc>
                <w:tcPr>
                  <w:tcW w:w="1647" w:type="dxa"/>
                </w:tcPr>
                <w:p w14:paraId="6DD455EC" w14:textId="77777777" w:rsidR="0080298B" w:rsidRPr="00824ABC" w:rsidRDefault="0080298B" w:rsidP="00B27B5E">
                  <w:pPr>
                    <w:pStyle w:val="ListParagraph"/>
                    <w:adjustRightInd w:val="0"/>
                    <w:snapToGrid w:val="0"/>
                    <w:ind w:left="0"/>
                    <w:contextualSpacing w:val="0"/>
                    <w:rPr>
                      <w:rFonts w:ascii="Times New Roman" w:hAnsi="Times New Roman" w:cs="Times New Roman"/>
                      <w:color w:val="000000" w:themeColor="text1"/>
                      <w:sz w:val="24"/>
                      <w:szCs w:val="24"/>
                    </w:rPr>
                  </w:pPr>
                </w:p>
              </w:tc>
            </w:tr>
            <w:tr w:rsidR="0080298B" w14:paraId="611DBA9A" w14:textId="77777777" w:rsidTr="00B13724">
              <w:tc>
                <w:tcPr>
                  <w:tcW w:w="1647" w:type="dxa"/>
                </w:tcPr>
                <w:p w14:paraId="0F84977E" w14:textId="77777777" w:rsidR="0080298B" w:rsidRPr="00824ABC" w:rsidRDefault="0080298B" w:rsidP="00B27B5E">
                  <w:pPr>
                    <w:pStyle w:val="ListParagraph"/>
                    <w:adjustRightInd w:val="0"/>
                    <w:snapToGrid w:val="0"/>
                    <w:ind w:left="0"/>
                    <w:contextualSpacing w:val="0"/>
                    <w:rPr>
                      <w:rFonts w:ascii="Times New Roman" w:hAnsi="Times New Roman" w:cs="Times New Roman"/>
                      <w:color w:val="000000" w:themeColor="text1"/>
                      <w:sz w:val="24"/>
                      <w:szCs w:val="24"/>
                    </w:rPr>
                  </w:pPr>
                </w:p>
              </w:tc>
              <w:tc>
                <w:tcPr>
                  <w:tcW w:w="1647" w:type="dxa"/>
                </w:tcPr>
                <w:p w14:paraId="6CB46F46" w14:textId="77777777" w:rsidR="0080298B" w:rsidRPr="00824ABC" w:rsidRDefault="0080298B" w:rsidP="00116243">
                  <w:pPr>
                    <w:pStyle w:val="ListParagraph"/>
                    <w:adjustRightInd w:val="0"/>
                    <w:snapToGrid w:val="0"/>
                    <w:ind w:left="0"/>
                    <w:contextualSpacing w:val="0"/>
                    <w:rPr>
                      <w:rFonts w:ascii="Times New Roman" w:hAnsi="Times New Roman" w:cs="Times New Roman"/>
                      <w:color w:val="000000" w:themeColor="text1"/>
                      <w:sz w:val="24"/>
                      <w:szCs w:val="24"/>
                    </w:rPr>
                  </w:pPr>
                </w:p>
              </w:tc>
            </w:tr>
            <w:tr w:rsidR="0080298B" w14:paraId="38E92D0B" w14:textId="77777777" w:rsidTr="00B13724">
              <w:tc>
                <w:tcPr>
                  <w:tcW w:w="1647" w:type="dxa"/>
                </w:tcPr>
                <w:p w14:paraId="4C8C8E9F" w14:textId="77777777" w:rsidR="0080298B" w:rsidRDefault="0080298B" w:rsidP="00B27B5E">
                  <w:pPr>
                    <w:pStyle w:val="ListParagraph"/>
                    <w:adjustRightInd w:val="0"/>
                    <w:snapToGrid w:val="0"/>
                    <w:ind w:left="0"/>
                    <w:contextualSpacing w:val="0"/>
                    <w:rPr>
                      <w:rFonts w:ascii="Times New Roman" w:hAnsi="Times New Roman" w:cs="Times New Roman"/>
                      <w:color w:val="000000" w:themeColor="text1"/>
                      <w:sz w:val="24"/>
                      <w:szCs w:val="24"/>
                    </w:rPr>
                  </w:pPr>
                </w:p>
              </w:tc>
              <w:tc>
                <w:tcPr>
                  <w:tcW w:w="1647" w:type="dxa"/>
                </w:tcPr>
                <w:p w14:paraId="47483A16" w14:textId="77777777" w:rsidR="0080298B" w:rsidRDefault="0080298B" w:rsidP="00116243">
                  <w:pPr>
                    <w:pStyle w:val="ListParagraph"/>
                    <w:adjustRightInd w:val="0"/>
                    <w:snapToGrid w:val="0"/>
                    <w:ind w:left="0"/>
                    <w:contextualSpacing w:val="0"/>
                    <w:rPr>
                      <w:rFonts w:ascii="Times New Roman" w:hAnsi="Times New Roman" w:cs="Times New Roman"/>
                      <w:color w:val="000000" w:themeColor="text1"/>
                      <w:sz w:val="24"/>
                      <w:szCs w:val="24"/>
                    </w:rPr>
                  </w:pPr>
                </w:p>
              </w:tc>
            </w:tr>
            <w:tr w:rsidR="0080298B" w14:paraId="4BFB9D90" w14:textId="77777777" w:rsidTr="00B13724">
              <w:tc>
                <w:tcPr>
                  <w:tcW w:w="1647" w:type="dxa"/>
                </w:tcPr>
                <w:p w14:paraId="6471CAAC" w14:textId="77777777" w:rsidR="0080298B" w:rsidRDefault="0080298B" w:rsidP="00B27B5E">
                  <w:pPr>
                    <w:pStyle w:val="ListParagraph"/>
                    <w:adjustRightInd w:val="0"/>
                    <w:snapToGrid w:val="0"/>
                    <w:ind w:left="0"/>
                    <w:contextualSpacing w:val="0"/>
                    <w:rPr>
                      <w:rFonts w:ascii="Times New Roman" w:hAnsi="Times New Roman" w:cs="Times New Roman"/>
                      <w:color w:val="000000" w:themeColor="text1"/>
                      <w:sz w:val="24"/>
                      <w:szCs w:val="24"/>
                    </w:rPr>
                  </w:pPr>
                </w:p>
              </w:tc>
              <w:tc>
                <w:tcPr>
                  <w:tcW w:w="1647" w:type="dxa"/>
                </w:tcPr>
                <w:p w14:paraId="7C7913DA" w14:textId="77777777" w:rsidR="0080298B" w:rsidRDefault="0080298B" w:rsidP="00116243">
                  <w:pPr>
                    <w:pStyle w:val="ListParagraph"/>
                    <w:adjustRightInd w:val="0"/>
                    <w:snapToGrid w:val="0"/>
                    <w:ind w:left="0"/>
                    <w:contextualSpacing w:val="0"/>
                    <w:rPr>
                      <w:rFonts w:ascii="Times New Roman" w:hAnsi="Times New Roman" w:cs="Times New Roman"/>
                      <w:color w:val="000000" w:themeColor="text1"/>
                      <w:sz w:val="24"/>
                      <w:szCs w:val="24"/>
                    </w:rPr>
                  </w:pPr>
                </w:p>
              </w:tc>
            </w:tr>
          </w:tbl>
          <w:p w14:paraId="0ED87176" w14:textId="77777777" w:rsidR="00735268" w:rsidRPr="00B13724" w:rsidRDefault="00735268" w:rsidP="00B27B5E">
            <w:pPr>
              <w:pStyle w:val="ListParagraph"/>
              <w:adjustRightInd w:val="0"/>
              <w:snapToGrid w:val="0"/>
              <w:ind w:left="0"/>
              <w:contextualSpacing w:val="0"/>
              <w:rPr>
                <w:rFonts w:ascii="Times New Roman" w:hAnsi="Times New Roman" w:cs="Times New Roman"/>
                <w:sz w:val="24"/>
                <w:szCs w:val="24"/>
              </w:rPr>
            </w:pPr>
          </w:p>
        </w:tc>
      </w:tr>
      <w:tr w:rsidR="002F7020" w:rsidRPr="00AA4448" w14:paraId="68556643"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39F375CE" w14:textId="77777777" w:rsidR="000B3A64" w:rsidRDefault="000B3A64"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Grammar</w:t>
            </w:r>
            <w:r w:rsidR="00824ABC">
              <w:rPr>
                <w:rFonts w:ascii="Times New Roman" w:hAnsi="Times New Roman" w:cs="Times New Roman"/>
                <w:b/>
                <w:sz w:val="24"/>
                <w:szCs w:val="24"/>
              </w:rPr>
              <w:t xml:space="preserve"> /</w:t>
            </w:r>
          </w:p>
          <w:p w14:paraId="4BFB37F4" w14:textId="77777777" w:rsidR="00824ABC" w:rsidRPr="001A224A" w:rsidRDefault="00824ABC" w:rsidP="00B27B5E">
            <w:pPr>
              <w:adjustRightInd w:val="0"/>
              <w:snapToGrid w:val="0"/>
              <w:rPr>
                <w:rFonts w:ascii="Times New Roman" w:hAnsi="Times New Roman" w:cs="Times New Roman"/>
                <w:b/>
                <w:sz w:val="24"/>
                <w:szCs w:val="24"/>
              </w:rPr>
            </w:pPr>
            <w:r>
              <w:rPr>
                <w:rFonts w:ascii="Times New Roman" w:hAnsi="Times New Roman" w:cs="Times New Roman"/>
                <w:b/>
                <w:sz w:val="24"/>
                <w:szCs w:val="24"/>
              </w:rPr>
              <w:t>Sentence Patterns</w:t>
            </w:r>
          </w:p>
        </w:tc>
        <w:tc>
          <w:tcPr>
            <w:tcW w:w="6952" w:type="dxa"/>
            <w:gridSpan w:val="3"/>
            <w:tcBorders>
              <w:top w:val="single" w:sz="8" w:space="0" w:color="auto"/>
              <w:left w:val="dotted" w:sz="4" w:space="0" w:color="auto"/>
              <w:bottom w:val="single" w:sz="8" w:space="0" w:color="auto"/>
              <w:right w:val="single" w:sz="8" w:space="0" w:color="auto"/>
            </w:tcBorders>
          </w:tcPr>
          <w:p w14:paraId="7F9E567E" w14:textId="77777777" w:rsidR="00AB30CC" w:rsidRDefault="0080298B" w:rsidP="00770722">
            <w:pPr>
              <w:pStyle w:val="ListParagraph"/>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What is near the TV?</w:t>
            </w:r>
          </w:p>
          <w:p w14:paraId="78690B38" w14:textId="77777777" w:rsidR="0080298B" w:rsidRDefault="0080298B" w:rsidP="00770722">
            <w:pPr>
              <w:pStyle w:val="ListParagraph"/>
              <w:adjustRightInd w:val="0"/>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Where are the </w:t>
            </w:r>
            <w:proofErr w:type="spellStart"/>
            <w:r>
              <w:rPr>
                <w:rFonts w:ascii="Times New Roman" w:hAnsi="Times New Roman" w:cs="Times New Roman"/>
                <w:sz w:val="24"/>
                <w:szCs w:val="24"/>
              </w:rPr>
              <w:t>cookeis</w:t>
            </w:r>
            <w:proofErr w:type="spellEnd"/>
          </w:p>
          <w:p w14:paraId="70E04F76" w14:textId="77777777" w:rsidR="006412CD" w:rsidRPr="001A224A" w:rsidRDefault="006412CD" w:rsidP="00770722">
            <w:pPr>
              <w:pStyle w:val="ListParagraph"/>
              <w:adjustRightInd w:val="0"/>
              <w:snapToGrid w:val="0"/>
              <w:ind w:left="0"/>
              <w:contextualSpacing w:val="0"/>
              <w:rPr>
                <w:rFonts w:ascii="Times New Roman" w:hAnsi="Times New Roman" w:cs="Times New Roman"/>
                <w:sz w:val="24"/>
                <w:szCs w:val="24"/>
              </w:rPr>
            </w:pPr>
          </w:p>
        </w:tc>
      </w:tr>
      <w:tr w:rsidR="0080298B" w:rsidRPr="00AA4448" w14:paraId="68442B32"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2F41170C" w14:textId="77777777" w:rsidR="0080298B" w:rsidRPr="001A224A" w:rsidRDefault="0080298B"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Materials and equipment</w:t>
            </w:r>
          </w:p>
        </w:tc>
        <w:tc>
          <w:tcPr>
            <w:tcW w:w="6952" w:type="dxa"/>
            <w:gridSpan w:val="3"/>
            <w:tcBorders>
              <w:top w:val="single" w:sz="8" w:space="0" w:color="auto"/>
              <w:left w:val="dotted" w:sz="4" w:space="0" w:color="auto"/>
              <w:bottom w:val="single" w:sz="8" w:space="0" w:color="auto"/>
              <w:right w:val="single" w:sz="8" w:space="0" w:color="auto"/>
            </w:tcBorders>
          </w:tcPr>
          <w:p w14:paraId="6F1DE0C0" w14:textId="77777777" w:rsidR="0080298B" w:rsidRPr="008B5CA2" w:rsidRDefault="0080298B" w:rsidP="009D1987">
            <w:pPr>
              <w:pStyle w:val="ListParagraph"/>
              <w:adjustRightInd w:val="0"/>
              <w:snapToGrid w:val="0"/>
              <w:ind w:left="0"/>
              <w:contextualSpacing w:val="0"/>
              <w:rPr>
                <w:rFonts w:ascii="Times New Roman" w:hAnsi="Times New Roman" w:cs="Times New Roman"/>
                <w:sz w:val="24"/>
                <w:szCs w:val="24"/>
              </w:rPr>
            </w:pPr>
            <w:proofErr w:type="gramStart"/>
            <w:r>
              <w:rPr>
                <w:rFonts w:ascii="Times New Roman" w:hAnsi="Times New Roman"/>
                <w:sz w:val="24"/>
                <w:szCs w:val="24"/>
              </w:rPr>
              <w:t>computer</w:t>
            </w:r>
            <w:proofErr w:type="gramEnd"/>
            <w:r>
              <w:rPr>
                <w:rFonts w:ascii="Times New Roman" w:hAnsi="Times New Roman"/>
                <w:sz w:val="24"/>
                <w:szCs w:val="24"/>
              </w:rPr>
              <w:t>, TV/projector, worksheets, white board, activity cards</w:t>
            </w:r>
          </w:p>
        </w:tc>
      </w:tr>
      <w:tr w:rsidR="0080298B" w:rsidRPr="00AA4448" w14:paraId="7E9B9F31" w14:textId="77777777" w:rsidTr="00880D69">
        <w:tc>
          <w:tcPr>
            <w:tcW w:w="1700" w:type="dxa"/>
            <w:tcBorders>
              <w:top w:val="single" w:sz="8" w:space="0" w:color="auto"/>
              <w:left w:val="single" w:sz="8" w:space="0" w:color="auto"/>
              <w:bottom w:val="single" w:sz="8" w:space="0" w:color="auto"/>
              <w:right w:val="dotted" w:sz="4" w:space="0" w:color="auto"/>
            </w:tcBorders>
            <w:shd w:val="clear" w:color="auto" w:fill="F2F2F2" w:themeFill="background1" w:themeFillShade="F2"/>
          </w:tcPr>
          <w:p w14:paraId="1A3A0A56" w14:textId="77777777" w:rsidR="0080298B" w:rsidRPr="001A224A" w:rsidRDefault="0080298B" w:rsidP="00B27B5E">
            <w:pPr>
              <w:adjustRightInd w:val="0"/>
              <w:snapToGrid w:val="0"/>
              <w:rPr>
                <w:rFonts w:ascii="Times New Roman" w:hAnsi="Times New Roman" w:cs="Times New Roman"/>
                <w:b/>
                <w:sz w:val="24"/>
                <w:szCs w:val="24"/>
              </w:rPr>
            </w:pPr>
            <w:r>
              <w:rPr>
                <w:rFonts w:ascii="Times New Roman" w:hAnsi="Times New Roman" w:hint="eastAsia"/>
                <w:b/>
                <w:sz w:val="24"/>
                <w:szCs w:val="24"/>
              </w:rPr>
              <w:t>Notes</w:t>
            </w:r>
          </w:p>
        </w:tc>
        <w:tc>
          <w:tcPr>
            <w:tcW w:w="6952" w:type="dxa"/>
            <w:gridSpan w:val="3"/>
            <w:tcBorders>
              <w:top w:val="single" w:sz="8" w:space="0" w:color="auto"/>
              <w:left w:val="dotted" w:sz="4" w:space="0" w:color="auto"/>
              <w:bottom w:val="single" w:sz="8" w:space="0" w:color="auto"/>
              <w:right w:val="single" w:sz="8" w:space="0" w:color="auto"/>
            </w:tcBorders>
          </w:tcPr>
          <w:p w14:paraId="5127CACB" w14:textId="54B1758A" w:rsidR="0080298B" w:rsidRPr="001A224A" w:rsidRDefault="00293582" w:rsidP="005A2D42">
            <w:pPr>
              <w:adjustRightInd w:val="0"/>
              <w:snapToGrid w:val="0"/>
              <w:rPr>
                <w:rFonts w:ascii="Times New Roman" w:hAnsi="Times New Roman" w:cs="Times New Roman"/>
                <w:sz w:val="24"/>
                <w:szCs w:val="24"/>
              </w:rPr>
            </w:pPr>
            <w:r>
              <w:rPr>
                <w:rFonts w:ascii="Times New Roman" w:hAnsi="Times New Roman" w:cs="Times New Roman"/>
                <w:sz w:val="24"/>
                <w:szCs w:val="24"/>
                <w:lang w:val="en-US"/>
              </w:rPr>
              <w:t xml:space="preserve">This activity does need to follow a Christmas theme. The vocabulary can </w:t>
            </w:r>
            <w:proofErr w:type="gramStart"/>
            <w:r>
              <w:rPr>
                <w:rFonts w:ascii="Times New Roman" w:hAnsi="Times New Roman" w:cs="Times New Roman"/>
                <w:sz w:val="24"/>
                <w:szCs w:val="24"/>
                <w:lang w:val="en-US"/>
              </w:rPr>
              <w:t>changed</w:t>
            </w:r>
            <w:proofErr w:type="gramEnd"/>
            <w:r>
              <w:rPr>
                <w:rFonts w:ascii="Times New Roman" w:hAnsi="Times New Roman" w:cs="Times New Roman"/>
                <w:sz w:val="24"/>
                <w:szCs w:val="24"/>
                <w:lang w:val="en-US"/>
              </w:rPr>
              <w:t xml:space="preserve"> to fit the need of their current learning. </w:t>
            </w:r>
          </w:p>
        </w:tc>
      </w:tr>
    </w:tbl>
    <w:p w14:paraId="33371CA7" w14:textId="77777777" w:rsidR="000B3A64" w:rsidRDefault="000B3A64" w:rsidP="00B27B5E">
      <w:pPr>
        <w:adjustRightInd w:val="0"/>
        <w:snapToGrid w:val="0"/>
        <w:spacing w:after="0"/>
        <w:rPr>
          <w:rFonts w:ascii="Times New Roman" w:hAnsi="Times New Roman" w:cs="Times New Roman"/>
          <w:sz w:val="24"/>
          <w:szCs w:val="24"/>
        </w:rPr>
      </w:pPr>
    </w:p>
    <w:tbl>
      <w:tblPr>
        <w:tblStyle w:val="TableGrid"/>
        <w:tblW w:w="5000" w:type="pct"/>
        <w:tblBorders>
          <w:insideV w:val="dotted" w:sz="4" w:space="0" w:color="auto"/>
        </w:tblBorders>
        <w:tblCellMar>
          <w:top w:w="170" w:type="dxa"/>
          <w:left w:w="170" w:type="dxa"/>
          <w:bottom w:w="170" w:type="dxa"/>
          <w:right w:w="170" w:type="dxa"/>
        </w:tblCellMar>
        <w:tblLook w:val="04A0" w:firstRow="1" w:lastRow="0" w:firstColumn="1" w:lastColumn="0" w:noHBand="0" w:noVBand="1"/>
      </w:tblPr>
      <w:tblGrid>
        <w:gridCol w:w="1274"/>
        <w:gridCol w:w="1699"/>
        <w:gridCol w:w="5679"/>
      </w:tblGrid>
      <w:tr w:rsidR="002D3A93" w:rsidRPr="00AA4448" w14:paraId="29ED93D6" w14:textId="77777777" w:rsidTr="003B5F2D">
        <w:tc>
          <w:tcPr>
            <w:tcW w:w="736" w:type="pct"/>
            <w:tcBorders>
              <w:bottom w:val="single" w:sz="4" w:space="0" w:color="auto"/>
            </w:tcBorders>
            <w:shd w:val="clear" w:color="auto" w:fill="F2F2F2" w:themeFill="background1" w:themeFillShade="F2"/>
          </w:tcPr>
          <w:p w14:paraId="64530443"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Tim</w:t>
            </w:r>
            <w:r w:rsidR="00F55681">
              <w:rPr>
                <w:rFonts w:ascii="Times New Roman" w:hAnsi="Times New Roman" w:cs="Times New Roman" w:hint="eastAsia"/>
                <w:b/>
                <w:sz w:val="24"/>
                <w:szCs w:val="24"/>
              </w:rPr>
              <w:t>e</w:t>
            </w:r>
          </w:p>
        </w:tc>
        <w:tc>
          <w:tcPr>
            <w:tcW w:w="982" w:type="pct"/>
            <w:tcBorders>
              <w:bottom w:val="single" w:sz="4" w:space="0" w:color="auto"/>
            </w:tcBorders>
            <w:shd w:val="clear" w:color="auto" w:fill="F2F2F2" w:themeFill="background1" w:themeFillShade="F2"/>
          </w:tcPr>
          <w:p w14:paraId="5FD7771F" w14:textId="77777777" w:rsidR="00BC2541" w:rsidRPr="001A224A" w:rsidRDefault="00BC2541" w:rsidP="00B27B5E">
            <w:pPr>
              <w:adjustRightInd w:val="0"/>
              <w:snapToGrid w:val="0"/>
              <w:rPr>
                <w:rFonts w:ascii="Times New Roman" w:hAnsi="Times New Roman" w:cs="Times New Roman"/>
                <w:b/>
                <w:sz w:val="24"/>
                <w:szCs w:val="24"/>
              </w:rPr>
            </w:pPr>
            <w:r w:rsidRPr="001A224A">
              <w:rPr>
                <w:rFonts w:ascii="Times New Roman" w:hAnsi="Times New Roman" w:cs="Times New Roman"/>
                <w:b/>
                <w:sz w:val="24"/>
                <w:szCs w:val="24"/>
              </w:rPr>
              <w:t>Activity</w:t>
            </w:r>
          </w:p>
        </w:tc>
        <w:tc>
          <w:tcPr>
            <w:tcW w:w="3282" w:type="pct"/>
            <w:tcBorders>
              <w:bottom w:val="single" w:sz="4" w:space="0" w:color="auto"/>
            </w:tcBorders>
            <w:shd w:val="clear" w:color="auto" w:fill="F2F2F2" w:themeFill="background1" w:themeFillShade="F2"/>
          </w:tcPr>
          <w:p w14:paraId="6801D8F8" w14:textId="77777777" w:rsidR="00BC2541" w:rsidRPr="001A224A" w:rsidRDefault="00BC2541" w:rsidP="00B27B5E">
            <w:pPr>
              <w:adjustRightInd w:val="0"/>
              <w:snapToGrid w:val="0"/>
              <w:rPr>
                <w:rFonts w:ascii="Times New Roman" w:hAnsi="Times New Roman" w:cs="Times New Roman"/>
                <w:b/>
                <w:sz w:val="24"/>
                <w:szCs w:val="24"/>
              </w:rPr>
            </w:pPr>
            <w:r>
              <w:rPr>
                <w:rFonts w:ascii="Times New Roman" w:hAnsi="Times New Roman" w:cs="Times New Roman" w:hint="eastAsia"/>
                <w:b/>
                <w:sz w:val="24"/>
                <w:szCs w:val="24"/>
              </w:rPr>
              <w:t>Procedure</w:t>
            </w:r>
          </w:p>
        </w:tc>
      </w:tr>
      <w:tr w:rsidR="00A75212" w:rsidRPr="00AA4448" w14:paraId="381A946C" w14:textId="77777777" w:rsidTr="003B5F2D">
        <w:tc>
          <w:tcPr>
            <w:tcW w:w="736" w:type="pct"/>
            <w:tcBorders>
              <w:bottom w:val="dashed" w:sz="4" w:space="0" w:color="auto"/>
            </w:tcBorders>
          </w:tcPr>
          <w:p w14:paraId="1A4D483E" w14:textId="77777777" w:rsidR="00A75212" w:rsidRDefault="00A75212" w:rsidP="006412CD">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21D941A6" w14:textId="77777777" w:rsidR="000564B7" w:rsidRDefault="000564B7" w:rsidP="00B27B5E">
            <w:pPr>
              <w:pStyle w:val="1"/>
              <w:adjustRightInd w:val="0"/>
              <w:snapToGrid w:val="0"/>
              <w:rPr>
                <w:rFonts w:ascii="Times New Roman" w:hAnsi="Times New Roman"/>
                <w:sz w:val="24"/>
                <w:szCs w:val="24"/>
                <w:lang w:eastAsia="zh-TW"/>
              </w:rPr>
            </w:pPr>
          </w:p>
          <w:p w14:paraId="26B84FF4" w14:textId="77777777" w:rsidR="00A75212" w:rsidRDefault="000C4EA1" w:rsidP="00B27B5E">
            <w:pPr>
              <w:pStyle w:val="1"/>
              <w:adjustRightInd w:val="0"/>
              <w:snapToGrid w:val="0"/>
              <w:rPr>
                <w:rFonts w:ascii="Times New Roman" w:hAnsi="Times New Roman"/>
                <w:sz w:val="24"/>
                <w:szCs w:val="24"/>
                <w:lang w:eastAsia="zh-TW"/>
              </w:rPr>
            </w:pPr>
            <w:r>
              <w:rPr>
                <w:rFonts w:ascii="Times New Roman" w:hAnsi="Times New Roman" w:hint="eastAsia"/>
                <w:sz w:val="24"/>
                <w:szCs w:val="24"/>
                <w:lang w:eastAsia="zh-TW"/>
              </w:rPr>
              <w:t>Preparation</w:t>
            </w:r>
          </w:p>
        </w:tc>
        <w:tc>
          <w:tcPr>
            <w:tcW w:w="3282" w:type="pct"/>
            <w:tcBorders>
              <w:bottom w:val="dashed" w:sz="4" w:space="0" w:color="auto"/>
            </w:tcBorders>
          </w:tcPr>
          <w:p w14:paraId="6014C472" w14:textId="61C0F6B5" w:rsidR="009D1987" w:rsidRDefault="009D1987" w:rsidP="009D1987">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activity cards and laminate them. Have three different sets prepared. </w:t>
            </w:r>
          </w:p>
          <w:p w14:paraId="17C12E0C" w14:textId="77777777" w:rsidR="009D1987" w:rsidRDefault="009D1987" w:rsidP="009D1987">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example activity cards to show on the TV/projector so students can see more clearly than the one the teacher will be holding up in the front of the class. </w:t>
            </w:r>
          </w:p>
          <w:p w14:paraId="2D9AC82A" w14:textId="77777777" w:rsidR="009D1987" w:rsidRDefault="009D1987" w:rsidP="009D1987">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Prepare follow-up worksheet. </w:t>
            </w:r>
          </w:p>
          <w:p w14:paraId="07E00488" w14:textId="25FDD112" w:rsidR="00C40AE1" w:rsidRPr="000C4EA1" w:rsidRDefault="009D1987" w:rsidP="009D1987">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Make sure all equipment works. If it doesn’t, make sure there is a backup plan.</w:t>
            </w:r>
          </w:p>
        </w:tc>
      </w:tr>
      <w:tr w:rsidR="002D3A93" w:rsidRPr="00AA4448" w14:paraId="78D3EE4D" w14:textId="77777777" w:rsidTr="003B5F2D">
        <w:tc>
          <w:tcPr>
            <w:tcW w:w="736" w:type="pct"/>
            <w:tcBorders>
              <w:bottom w:val="dashed" w:sz="4" w:space="0" w:color="auto"/>
            </w:tcBorders>
          </w:tcPr>
          <w:p w14:paraId="6EBCC3DB" w14:textId="77777777" w:rsidR="004F2A7F" w:rsidRPr="00C63EFC" w:rsidRDefault="004F2A7F" w:rsidP="00C31786">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5AB2937B" w14:textId="77777777" w:rsidR="002D3A93" w:rsidRDefault="00286AB4" w:rsidP="00B27B5E">
            <w:pPr>
              <w:pStyle w:val="1"/>
              <w:adjustRightInd w:val="0"/>
              <w:snapToGrid w:val="0"/>
              <w:rPr>
                <w:rFonts w:ascii="Times New Roman" w:hAnsi="Times New Roman"/>
                <w:b/>
                <w:sz w:val="24"/>
                <w:szCs w:val="24"/>
                <w:lang w:eastAsia="zh-TW"/>
              </w:rPr>
            </w:pPr>
            <w:r w:rsidRPr="004C12D6">
              <w:rPr>
                <w:rFonts w:ascii="Times New Roman" w:hAnsi="Times New Roman"/>
                <w:b/>
                <w:sz w:val="24"/>
                <w:szCs w:val="24"/>
                <w:lang w:eastAsia="zh-TW"/>
              </w:rPr>
              <w:t>Connect</w:t>
            </w:r>
          </w:p>
          <w:p w14:paraId="0FD0B752" w14:textId="77777777" w:rsidR="003555F6" w:rsidRDefault="003555F6" w:rsidP="00B27B5E">
            <w:pPr>
              <w:pStyle w:val="1"/>
              <w:adjustRightInd w:val="0"/>
              <w:snapToGrid w:val="0"/>
              <w:rPr>
                <w:rFonts w:ascii="Times New Roman" w:hAnsi="Times New Roman"/>
                <w:b/>
                <w:sz w:val="24"/>
                <w:szCs w:val="24"/>
                <w:lang w:eastAsia="zh-TW"/>
              </w:rPr>
            </w:pPr>
          </w:p>
          <w:p w14:paraId="55156BE7" w14:textId="77777777" w:rsidR="003555F6" w:rsidRPr="004C12D6" w:rsidRDefault="003555F6" w:rsidP="00B27B5E">
            <w:pPr>
              <w:pStyle w:val="1"/>
              <w:adjustRightInd w:val="0"/>
              <w:snapToGrid w:val="0"/>
              <w:rPr>
                <w:rFonts w:ascii="Times New Roman" w:hAnsi="Times New Roman"/>
                <w:b/>
                <w:sz w:val="24"/>
                <w:szCs w:val="24"/>
                <w:lang w:eastAsia="zh-TW"/>
              </w:rPr>
            </w:pPr>
          </w:p>
        </w:tc>
        <w:tc>
          <w:tcPr>
            <w:tcW w:w="3282" w:type="pct"/>
            <w:tcBorders>
              <w:bottom w:val="dashed" w:sz="4" w:space="0" w:color="auto"/>
            </w:tcBorders>
          </w:tcPr>
          <w:p w14:paraId="31D94FB7" w14:textId="70BF6B1F" w:rsidR="000564B7" w:rsidRPr="00784FB7" w:rsidRDefault="009D1987" w:rsidP="00C33C7C">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Have a picture of living room decorated for Christmas with all of the vocabulary on to grab their attention. Using Powe</w:t>
            </w:r>
            <w:r w:rsidR="003B1736">
              <w:rPr>
                <w:rFonts w:ascii="Times New Roman" w:hAnsi="Times New Roman"/>
                <w:sz w:val="24"/>
                <w:szCs w:val="24"/>
                <w:lang w:eastAsia="zh-TW"/>
              </w:rPr>
              <w:t xml:space="preserve">rPoint, go over the vocabulary necessary for the activity. Have students repeat the words after you to help them practice appropriate pronunciation. Do this twice or as needed based on what you are hearing. </w:t>
            </w:r>
          </w:p>
        </w:tc>
      </w:tr>
      <w:tr w:rsidR="003934E8" w:rsidRPr="00AA4448" w14:paraId="0B4B2CA4" w14:textId="77777777" w:rsidTr="003B5F2D">
        <w:tc>
          <w:tcPr>
            <w:tcW w:w="736" w:type="pct"/>
            <w:tcBorders>
              <w:top w:val="dashed" w:sz="4" w:space="0" w:color="auto"/>
              <w:bottom w:val="single" w:sz="4" w:space="0" w:color="auto"/>
            </w:tcBorders>
          </w:tcPr>
          <w:p w14:paraId="756A0378" w14:textId="77777777" w:rsidR="003934E8" w:rsidRDefault="003934E8" w:rsidP="00B27B5E">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7F140A67" w14:textId="77777777" w:rsidR="00E74F90" w:rsidRDefault="00E74F90"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3EDFFC57" w14:textId="77777777" w:rsidR="003934E8" w:rsidRDefault="00E74F90"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measures</w:t>
            </w:r>
          </w:p>
        </w:tc>
        <w:tc>
          <w:tcPr>
            <w:tcW w:w="3282" w:type="pct"/>
            <w:tcBorders>
              <w:top w:val="dashed" w:sz="4" w:space="0" w:color="auto"/>
              <w:bottom w:val="single" w:sz="4" w:space="0" w:color="auto"/>
            </w:tcBorders>
          </w:tcPr>
          <w:p w14:paraId="31E0773D" w14:textId="6E87F498" w:rsidR="00B73FE8" w:rsidRPr="00AB30CC" w:rsidRDefault="003B1736" w:rsidP="003B1736">
            <w:pPr>
              <w:adjustRightInd w:val="0"/>
              <w:snapToGrid w:val="0"/>
              <w:rPr>
                <w:rFonts w:ascii="Times New Roman" w:hAnsi="Times New Roman" w:cs="Times New Roman"/>
                <w:sz w:val="24"/>
                <w:szCs w:val="24"/>
                <w:lang w:val="en-US"/>
              </w:rPr>
            </w:pPr>
            <w:r>
              <w:rPr>
                <w:rFonts w:ascii="Times New Roman" w:hAnsi="Times New Roman"/>
                <w:sz w:val="24"/>
                <w:szCs w:val="24"/>
              </w:rPr>
              <w:t>Teacher will be at the front of the class eliciting the Christmas vocabulary from the students.</w:t>
            </w:r>
          </w:p>
        </w:tc>
      </w:tr>
      <w:tr w:rsidR="00516966" w:rsidRPr="00AA4448" w14:paraId="7552AF6F" w14:textId="77777777" w:rsidTr="003B5F2D">
        <w:tc>
          <w:tcPr>
            <w:tcW w:w="736" w:type="pct"/>
            <w:tcBorders>
              <w:bottom w:val="dashed" w:sz="4" w:space="0" w:color="auto"/>
            </w:tcBorders>
          </w:tcPr>
          <w:p w14:paraId="5DFC3C02" w14:textId="77777777" w:rsidR="00516966" w:rsidRDefault="00516966" w:rsidP="00B27B5E">
            <w:pPr>
              <w:pStyle w:val="1"/>
              <w:adjustRightInd w:val="0"/>
              <w:snapToGrid w:val="0"/>
              <w:jc w:val="center"/>
              <w:rPr>
                <w:rFonts w:ascii="Times New Roman" w:hAnsi="Times New Roman"/>
                <w:sz w:val="24"/>
                <w:szCs w:val="24"/>
                <w:lang w:eastAsia="zh-TW"/>
              </w:rPr>
            </w:pPr>
          </w:p>
          <w:p w14:paraId="30970DEA" w14:textId="77777777" w:rsidR="004F2A7F" w:rsidRDefault="004F2A7F" w:rsidP="006A435B">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2DFDA725" w14:textId="77777777" w:rsidR="00516966" w:rsidRDefault="003555F6" w:rsidP="00B27B5E">
            <w:pPr>
              <w:pStyle w:val="1"/>
              <w:adjustRightInd w:val="0"/>
              <w:snapToGrid w:val="0"/>
              <w:rPr>
                <w:rFonts w:ascii="Times New Roman" w:hAnsi="Times New Roman"/>
                <w:b/>
                <w:sz w:val="24"/>
                <w:szCs w:val="24"/>
              </w:rPr>
            </w:pPr>
            <w:r>
              <w:rPr>
                <w:rFonts w:ascii="Times New Roman" w:hAnsi="Times New Roman"/>
                <w:b/>
                <w:sz w:val="24"/>
                <w:szCs w:val="24"/>
              </w:rPr>
              <w:t>Activate</w:t>
            </w:r>
          </w:p>
          <w:p w14:paraId="770207CF" w14:textId="77777777" w:rsidR="003555F6" w:rsidRDefault="003555F6" w:rsidP="00B27B5E">
            <w:pPr>
              <w:pStyle w:val="1"/>
              <w:adjustRightInd w:val="0"/>
              <w:snapToGrid w:val="0"/>
              <w:rPr>
                <w:rFonts w:ascii="Times New Roman" w:hAnsi="Times New Roman"/>
                <w:b/>
                <w:sz w:val="24"/>
                <w:szCs w:val="24"/>
              </w:rPr>
            </w:pPr>
          </w:p>
          <w:p w14:paraId="23F29A72" w14:textId="77777777" w:rsidR="003555F6" w:rsidRDefault="003555F6" w:rsidP="00B27B5E">
            <w:pPr>
              <w:pStyle w:val="1"/>
              <w:adjustRightInd w:val="0"/>
              <w:snapToGrid w:val="0"/>
              <w:rPr>
                <w:rFonts w:ascii="Times New Roman" w:hAnsi="Times New Roman"/>
                <w:b/>
                <w:sz w:val="24"/>
                <w:szCs w:val="24"/>
              </w:rPr>
            </w:pPr>
          </w:p>
          <w:p w14:paraId="2D1BBFD6" w14:textId="77777777" w:rsidR="003555F6" w:rsidRDefault="003555F6" w:rsidP="00B27B5E">
            <w:pPr>
              <w:pStyle w:val="1"/>
              <w:adjustRightInd w:val="0"/>
              <w:snapToGrid w:val="0"/>
              <w:rPr>
                <w:rFonts w:ascii="Times New Roman" w:hAnsi="Times New Roman"/>
                <w:b/>
                <w:sz w:val="24"/>
                <w:szCs w:val="24"/>
              </w:rPr>
            </w:pPr>
          </w:p>
          <w:p w14:paraId="1C9B45F8" w14:textId="77777777" w:rsidR="003555F6" w:rsidRPr="004C12D6" w:rsidRDefault="003555F6" w:rsidP="00B27B5E">
            <w:pPr>
              <w:pStyle w:val="1"/>
              <w:adjustRightInd w:val="0"/>
              <w:snapToGrid w:val="0"/>
              <w:rPr>
                <w:rFonts w:ascii="Times New Roman" w:hAnsi="Times New Roman"/>
                <w:b/>
                <w:sz w:val="24"/>
                <w:szCs w:val="24"/>
                <w:lang w:eastAsia="zh-TW"/>
              </w:rPr>
            </w:pPr>
          </w:p>
        </w:tc>
        <w:tc>
          <w:tcPr>
            <w:tcW w:w="3282" w:type="pct"/>
            <w:tcBorders>
              <w:bottom w:val="dashed" w:sz="4" w:space="0" w:color="auto"/>
            </w:tcBorders>
          </w:tcPr>
          <w:p w14:paraId="2FF89E46" w14:textId="09062203" w:rsidR="003B3367" w:rsidRDefault="003B1736" w:rsidP="003B1736">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Show the students an example activity card on the TV/Projector. On the activity card there are 4 circles. Tell the students, “There are four things in the living room, but I don’t </w:t>
            </w:r>
            <w:proofErr w:type="gramStart"/>
            <w:r>
              <w:rPr>
                <w:rFonts w:ascii="Times New Roman" w:hAnsi="Times New Roman"/>
                <w:sz w:val="24"/>
                <w:szCs w:val="24"/>
                <w:lang w:eastAsia="zh-TW"/>
              </w:rPr>
              <w:t>know……”</w:t>
            </w:r>
            <w:proofErr w:type="gramEnd"/>
            <w:r>
              <w:rPr>
                <w:rFonts w:ascii="Times New Roman" w:hAnsi="Times New Roman"/>
                <w:sz w:val="24"/>
                <w:szCs w:val="24"/>
                <w:lang w:eastAsia="zh-TW"/>
              </w:rPr>
              <w:t xml:space="preserve"> At this point the teacher’s aim is to elicit the interrogative “What” from the students. When that is achieved, say, “I don’t know what they are, so how can I ask?” As the students give you the question, write it on the board for them to see. E.g. “What is on the sofa?” Do this twice so there are two examples of a “What” question. Next move to the box on the bottom.</w:t>
            </w:r>
            <w:r w:rsidR="002D68F9">
              <w:rPr>
                <w:rFonts w:ascii="Times New Roman" w:hAnsi="Times New Roman"/>
                <w:sz w:val="24"/>
                <w:szCs w:val="24"/>
                <w:lang w:eastAsia="zh-TW"/>
              </w:rPr>
              <w:t xml:space="preserve"> In the box, there are four things. </w:t>
            </w:r>
            <w:r>
              <w:rPr>
                <w:rFonts w:ascii="Times New Roman" w:hAnsi="Times New Roman"/>
                <w:sz w:val="24"/>
                <w:szCs w:val="24"/>
                <w:lang w:eastAsia="zh-TW"/>
              </w:rPr>
              <w:t xml:space="preserve"> Tell the students, “In the living room there </w:t>
            </w:r>
            <w:r w:rsidR="002D68F9">
              <w:rPr>
                <w:rFonts w:ascii="Times New Roman" w:hAnsi="Times New Roman"/>
                <w:sz w:val="24"/>
                <w:szCs w:val="24"/>
                <w:lang w:eastAsia="zh-TW"/>
              </w:rPr>
              <w:t xml:space="preserve">are four things, </w:t>
            </w:r>
            <w:r>
              <w:rPr>
                <w:rFonts w:ascii="Times New Roman" w:hAnsi="Times New Roman"/>
                <w:sz w:val="24"/>
                <w:szCs w:val="24"/>
                <w:lang w:eastAsia="zh-TW"/>
              </w:rPr>
              <w:t xml:space="preserve">but I don’t </w:t>
            </w:r>
            <w:proofErr w:type="gramStart"/>
            <w:r>
              <w:rPr>
                <w:rFonts w:ascii="Times New Roman" w:hAnsi="Times New Roman"/>
                <w:sz w:val="24"/>
                <w:szCs w:val="24"/>
                <w:lang w:eastAsia="zh-TW"/>
              </w:rPr>
              <w:t>know……”</w:t>
            </w:r>
            <w:proofErr w:type="gramEnd"/>
            <w:r>
              <w:rPr>
                <w:rFonts w:ascii="Times New Roman" w:hAnsi="Times New Roman"/>
                <w:sz w:val="24"/>
                <w:szCs w:val="24"/>
                <w:lang w:eastAsia="zh-TW"/>
              </w:rPr>
              <w:t xml:space="preserve"> Here you eliciting the interrogative, “Where.” Do the same as before and ask the students how to ask the question to find out. </w:t>
            </w:r>
            <w:r w:rsidR="001D6648">
              <w:rPr>
                <w:rFonts w:ascii="Times New Roman" w:hAnsi="Times New Roman"/>
                <w:sz w:val="24"/>
                <w:szCs w:val="24"/>
                <w:lang w:eastAsia="zh-TW"/>
              </w:rPr>
              <w:t xml:space="preserve">Again, write two examples on the board. </w:t>
            </w:r>
          </w:p>
          <w:p w14:paraId="7BB913CB" w14:textId="77777777" w:rsidR="001D6648" w:rsidRDefault="001D6648" w:rsidP="001D6648">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Go to the next slide where there are the answers and have the students give you the answers to the questions that are written on the board. </w:t>
            </w:r>
          </w:p>
          <w:p w14:paraId="534A98CF" w14:textId="58566704" w:rsidR="002D68F9" w:rsidRDefault="00870DF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Next, have a co-teacher come to the front of the class to help demonstrate what the students will be doing. </w:t>
            </w:r>
            <w:r w:rsidR="002D68F9">
              <w:rPr>
                <w:rFonts w:ascii="Times New Roman" w:hAnsi="Times New Roman"/>
                <w:sz w:val="24"/>
                <w:szCs w:val="24"/>
                <w:lang w:eastAsia="zh-TW"/>
              </w:rPr>
              <w:t>Each teacher has an activity card. One of them has the answers and the other has the missing information. The teacher with the missing information will be asking the questions.</w:t>
            </w:r>
            <w:r w:rsidR="00470611">
              <w:rPr>
                <w:rFonts w:ascii="Times New Roman" w:hAnsi="Times New Roman"/>
                <w:sz w:val="24"/>
                <w:szCs w:val="24"/>
                <w:lang w:eastAsia="zh-TW"/>
              </w:rPr>
              <w:t xml:space="preserve"> Every time he/she gets an answer, write it on the activity card in the designated place. </w:t>
            </w:r>
          </w:p>
          <w:p w14:paraId="5B9CDAEB" w14:textId="77777777" w:rsidR="00870DF1" w:rsidRDefault="002D68F9"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 Example Demonstration:</w:t>
            </w:r>
          </w:p>
          <w:p w14:paraId="2B874828" w14:textId="77777777" w:rsidR="002D68F9" w:rsidRDefault="002D68F9"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A: Where is the elf?</w:t>
            </w:r>
          </w:p>
          <w:p w14:paraId="06A4B474" w14:textId="50317A19" w:rsidR="002D68F9" w:rsidRDefault="002D68F9"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B: </w:t>
            </w:r>
            <w:r w:rsidR="00470611">
              <w:rPr>
                <w:rFonts w:ascii="Times New Roman" w:hAnsi="Times New Roman"/>
                <w:sz w:val="24"/>
                <w:szCs w:val="24"/>
                <w:lang w:eastAsia="zh-TW"/>
              </w:rPr>
              <w:t>It is behind the sofa. (Writes sofa next to “Elf”</w:t>
            </w:r>
            <w:r w:rsidR="001A560C">
              <w:rPr>
                <w:rFonts w:ascii="Times New Roman" w:hAnsi="Times New Roman"/>
                <w:sz w:val="24"/>
                <w:szCs w:val="24"/>
                <w:lang w:eastAsia="zh-TW"/>
              </w:rPr>
              <w:t xml:space="preserve"> in the box on the bottom</w:t>
            </w:r>
            <w:r w:rsidR="00470611">
              <w:rPr>
                <w:rFonts w:ascii="Times New Roman" w:hAnsi="Times New Roman"/>
                <w:sz w:val="24"/>
                <w:szCs w:val="24"/>
                <w:lang w:eastAsia="zh-TW"/>
              </w:rPr>
              <w:t>)</w:t>
            </w:r>
          </w:p>
          <w:p w14:paraId="0A0EE0EF" w14:textId="77777777" w:rsidR="00470611" w:rsidRDefault="0047061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A: What is under the tree?</w:t>
            </w:r>
          </w:p>
          <w:p w14:paraId="2ECBE775" w14:textId="6D8F306D" w:rsidR="00470611" w:rsidRDefault="0047061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B: Cookies are under the tree. (Writes “Cookies” in the designated </w:t>
            </w:r>
            <w:r w:rsidR="001A560C">
              <w:rPr>
                <w:rFonts w:ascii="Times New Roman" w:hAnsi="Times New Roman"/>
                <w:sz w:val="24"/>
                <w:szCs w:val="24"/>
                <w:lang w:eastAsia="zh-TW"/>
              </w:rPr>
              <w:t>circle</w:t>
            </w:r>
            <w:r>
              <w:rPr>
                <w:rFonts w:ascii="Times New Roman" w:hAnsi="Times New Roman"/>
                <w:sz w:val="24"/>
                <w:szCs w:val="24"/>
                <w:lang w:eastAsia="zh-TW"/>
              </w:rPr>
              <w:t xml:space="preserve"> under the tree.)</w:t>
            </w:r>
          </w:p>
          <w:p w14:paraId="5F7B3703" w14:textId="77777777" w:rsidR="00470611" w:rsidRDefault="0047061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Tell the students when they are finished to raise their hands so the teacher can check the answers. If they all are ok, have them erase the card and hand them a new one. This time switching who asks the questions and </w:t>
            </w:r>
            <w:r>
              <w:rPr>
                <w:rFonts w:ascii="Times New Roman" w:hAnsi="Times New Roman"/>
                <w:sz w:val="24"/>
                <w:szCs w:val="24"/>
                <w:lang w:eastAsia="zh-TW"/>
              </w:rPr>
              <w:lastRenderedPageBreak/>
              <w:t xml:space="preserve">who answers them. </w:t>
            </w:r>
          </w:p>
          <w:p w14:paraId="646EFB8C" w14:textId="59BE724B" w:rsidR="00470611" w:rsidRDefault="001A560C"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 U</w:t>
            </w:r>
            <w:r w:rsidR="00470611">
              <w:rPr>
                <w:rFonts w:ascii="Times New Roman" w:hAnsi="Times New Roman"/>
                <w:sz w:val="24"/>
                <w:szCs w:val="24"/>
                <w:lang w:eastAsia="zh-TW"/>
              </w:rPr>
              <w:t>se questions to check for comprehension</w:t>
            </w:r>
            <w:r>
              <w:rPr>
                <w:rFonts w:ascii="Times New Roman" w:hAnsi="Times New Roman"/>
                <w:sz w:val="24"/>
                <w:szCs w:val="24"/>
                <w:lang w:eastAsia="zh-TW"/>
              </w:rPr>
              <w:t xml:space="preserve"> as you go</w:t>
            </w:r>
            <w:r w:rsidR="00470611">
              <w:rPr>
                <w:rFonts w:ascii="Times New Roman" w:hAnsi="Times New Roman"/>
                <w:sz w:val="24"/>
                <w:szCs w:val="24"/>
                <w:lang w:eastAsia="zh-TW"/>
              </w:rPr>
              <w:t>.</w:t>
            </w:r>
          </w:p>
          <w:p w14:paraId="335008E3" w14:textId="77777777" w:rsidR="00470611" w:rsidRDefault="0047061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1. If you are answering questions, are you writing anything?</w:t>
            </w:r>
          </w:p>
          <w:p w14:paraId="32361855" w14:textId="77777777" w:rsidR="00470611" w:rsidRDefault="00470611"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 xml:space="preserve">2. </w:t>
            </w:r>
            <w:r w:rsidR="001A560C">
              <w:rPr>
                <w:rFonts w:ascii="Times New Roman" w:hAnsi="Times New Roman"/>
                <w:sz w:val="24"/>
                <w:szCs w:val="24"/>
                <w:lang w:eastAsia="zh-TW"/>
              </w:rPr>
              <w:t>If you ask a “What” question, where do you write the answer?</w:t>
            </w:r>
          </w:p>
          <w:p w14:paraId="2941B64B" w14:textId="77777777" w:rsidR="001A560C" w:rsidRDefault="001A560C"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3. If you ask a “Where” question, where do you write the answer?</w:t>
            </w:r>
          </w:p>
          <w:p w14:paraId="0BD7EAAD" w14:textId="33849477" w:rsidR="001A560C" w:rsidRPr="00186591" w:rsidRDefault="001A560C" w:rsidP="002D68F9">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lang w:eastAsia="zh-TW"/>
              </w:rPr>
              <w:t>4. When you are finished, what do you do?</w:t>
            </w:r>
          </w:p>
        </w:tc>
      </w:tr>
      <w:tr w:rsidR="003934E8" w:rsidRPr="00AA4448" w14:paraId="14D66BE6" w14:textId="77777777" w:rsidTr="003B5F2D">
        <w:tc>
          <w:tcPr>
            <w:tcW w:w="736" w:type="pct"/>
            <w:tcBorders>
              <w:top w:val="dashed" w:sz="4" w:space="0" w:color="auto"/>
              <w:bottom w:val="single" w:sz="4" w:space="0" w:color="auto"/>
            </w:tcBorders>
          </w:tcPr>
          <w:p w14:paraId="00212532" w14:textId="58FB15EA" w:rsidR="003934E8" w:rsidRDefault="003934E8" w:rsidP="00B27B5E">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129CA9FC" w14:textId="77777777" w:rsidR="00E74F90" w:rsidRDefault="00E74F90"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1F31F294" w14:textId="77777777" w:rsidR="003934E8" w:rsidRDefault="00E74F90"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measures</w:t>
            </w:r>
          </w:p>
        </w:tc>
        <w:tc>
          <w:tcPr>
            <w:tcW w:w="3282" w:type="pct"/>
            <w:tcBorders>
              <w:top w:val="dashed" w:sz="4" w:space="0" w:color="auto"/>
              <w:bottom w:val="single" w:sz="4" w:space="0" w:color="auto"/>
            </w:tcBorders>
          </w:tcPr>
          <w:p w14:paraId="5A33EB4A" w14:textId="50288628" w:rsidR="00B73FE8" w:rsidRPr="00442609" w:rsidRDefault="001A560C" w:rsidP="00787DFC">
            <w:pPr>
              <w:adjustRightInd w:val="0"/>
              <w:snapToGrid w:val="0"/>
              <w:rPr>
                <w:rFonts w:ascii="Times New Roman" w:hAnsi="Times New Roman" w:cs="Times New Roman"/>
                <w:sz w:val="24"/>
                <w:szCs w:val="24"/>
                <w:lang w:val="en-US"/>
              </w:rPr>
            </w:pPr>
            <w:r>
              <w:rPr>
                <w:rFonts w:ascii="Times New Roman" w:hAnsi="Times New Roman"/>
                <w:sz w:val="24"/>
                <w:szCs w:val="24"/>
              </w:rPr>
              <w:t>Teachers will be at the front of the class explaining the activity. As the explanation goes along, do comprehension checks with the students to make sure they are keeping up with how to do the activity.</w:t>
            </w:r>
          </w:p>
        </w:tc>
      </w:tr>
      <w:tr w:rsidR="001C53EC" w:rsidRPr="00AA4448" w14:paraId="3B24AC5B" w14:textId="77777777" w:rsidTr="003B5F2D">
        <w:tc>
          <w:tcPr>
            <w:tcW w:w="736" w:type="pct"/>
            <w:tcBorders>
              <w:bottom w:val="dashed" w:sz="4" w:space="0" w:color="auto"/>
            </w:tcBorders>
          </w:tcPr>
          <w:p w14:paraId="00F60D42" w14:textId="77777777" w:rsidR="001C53EC" w:rsidRPr="00C63EFC" w:rsidRDefault="001C53EC" w:rsidP="00BE7D9E">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7A674104" w14:textId="77777777" w:rsidR="001C53EC" w:rsidRDefault="001C53EC" w:rsidP="00B27B5E">
            <w:pPr>
              <w:pStyle w:val="1"/>
              <w:adjustRightInd w:val="0"/>
              <w:snapToGrid w:val="0"/>
              <w:rPr>
                <w:rFonts w:ascii="Times New Roman" w:hAnsi="Times New Roman"/>
                <w:b/>
                <w:sz w:val="24"/>
                <w:szCs w:val="24"/>
                <w:lang w:eastAsia="zh-TW"/>
              </w:rPr>
            </w:pPr>
            <w:r>
              <w:rPr>
                <w:rFonts w:ascii="Times New Roman" w:hAnsi="Times New Roman"/>
                <w:b/>
                <w:sz w:val="24"/>
                <w:szCs w:val="24"/>
                <w:lang w:eastAsia="zh-TW"/>
              </w:rPr>
              <w:t>Participate</w:t>
            </w:r>
          </w:p>
          <w:p w14:paraId="66361E74" w14:textId="77777777" w:rsidR="001C53EC" w:rsidRDefault="001C53EC" w:rsidP="00B27B5E">
            <w:pPr>
              <w:pStyle w:val="1"/>
              <w:adjustRightInd w:val="0"/>
              <w:snapToGrid w:val="0"/>
              <w:rPr>
                <w:rFonts w:ascii="Times New Roman" w:hAnsi="Times New Roman"/>
                <w:b/>
                <w:sz w:val="24"/>
                <w:szCs w:val="24"/>
                <w:lang w:eastAsia="zh-TW"/>
              </w:rPr>
            </w:pPr>
          </w:p>
          <w:p w14:paraId="453B3204" w14:textId="77777777" w:rsidR="001C53EC" w:rsidRDefault="001C53EC" w:rsidP="00B27B5E">
            <w:pPr>
              <w:pStyle w:val="1"/>
              <w:adjustRightInd w:val="0"/>
              <w:snapToGrid w:val="0"/>
              <w:rPr>
                <w:rFonts w:ascii="Times New Roman" w:hAnsi="Times New Roman"/>
                <w:b/>
                <w:sz w:val="24"/>
                <w:szCs w:val="24"/>
                <w:lang w:eastAsia="zh-TW"/>
              </w:rPr>
            </w:pPr>
          </w:p>
          <w:p w14:paraId="0AFA902F" w14:textId="77777777" w:rsidR="001C53EC" w:rsidRDefault="001C53EC" w:rsidP="00B27B5E">
            <w:pPr>
              <w:pStyle w:val="1"/>
              <w:adjustRightInd w:val="0"/>
              <w:snapToGrid w:val="0"/>
              <w:rPr>
                <w:rFonts w:ascii="Times New Roman" w:hAnsi="Times New Roman"/>
                <w:b/>
                <w:sz w:val="24"/>
                <w:szCs w:val="24"/>
                <w:lang w:eastAsia="zh-TW"/>
              </w:rPr>
            </w:pPr>
          </w:p>
          <w:p w14:paraId="497A0E8D" w14:textId="77777777" w:rsidR="001C53EC" w:rsidRPr="004C12D6" w:rsidRDefault="001C53EC" w:rsidP="00B27B5E">
            <w:pPr>
              <w:pStyle w:val="1"/>
              <w:adjustRightInd w:val="0"/>
              <w:snapToGrid w:val="0"/>
              <w:rPr>
                <w:rFonts w:ascii="Times New Roman" w:hAnsi="Times New Roman"/>
                <w:b/>
                <w:sz w:val="24"/>
                <w:szCs w:val="24"/>
                <w:lang w:eastAsia="zh-TW"/>
              </w:rPr>
            </w:pPr>
          </w:p>
        </w:tc>
        <w:tc>
          <w:tcPr>
            <w:tcW w:w="3282" w:type="pct"/>
            <w:tcBorders>
              <w:bottom w:val="dashed" w:sz="4" w:space="0" w:color="auto"/>
            </w:tcBorders>
          </w:tcPr>
          <w:p w14:paraId="3F9B1295" w14:textId="7EAF69AA" w:rsidR="001C53EC" w:rsidRPr="00993CA0" w:rsidRDefault="001C53EC" w:rsidP="001C53EC">
            <w:pPr>
              <w:pStyle w:val="1"/>
              <w:tabs>
                <w:tab w:val="left" w:pos="342"/>
                <w:tab w:val="left" w:pos="702"/>
              </w:tabs>
              <w:adjustRightInd w:val="0"/>
              <w:snapToGrid w:val="0"/>
              <w:rPr>
                <w:rFonts w:ascii="Times New Roman" w:hAnsi="Times New Roman"/>
                <w:sz w:val="24"/>
                <w:szCs w:val="24"/>
                <w:lang w:eastAsia="zh-TW"/>
              </w:rPr>
            </w:pPr>
            <w:r>
              <w:rPr>
                <w:rFonts w:ascii="Times New Roman" w:hAnsi="Times New Roman"/>
                <w:sz w:val="24"/>
                <w:szCs w:val="24"/>
              </w:rPr>
              <w:t xml:space="preserve">Give each set of partners their activity cards and markers and have them start. Most groups should be able to finish their first set and the second set. For faster moving students a third set have been prepared. </w:t>
            </w:r>
          </w:p>
        </w:tc>
      </w:tr>
      <w:tr w:rsidR="001C53EC" w:rsidRPr="00AA4448" w14:paraId="4219E31A" w14:textId="77777777" w:rsidTr="003B5F2D">
        <w:tc>
          <w:tcPr>
            <w:tcW w:w="736" w:type="pct"/>
            <w:tcBorders>
              <w:top w:val="dashed" w:sz="4" w:space="0" w:color="auto"/>
              <w:bottom w:val="single" w:sz="4" w:space="0" w:color="auto"/>
            </w:tcBorders>
          </w:tcPr>
          <w:p w14:paraId="08F4EAD1" w14:textId="77777777" w:rsidR="001C53EC" w:rsidRDefault="001C53EC"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bottom w:val="single" w:sz="4" w:space="0" w:color="auto"/>
            </w:tcBorders>
          </w:tcPr>
          <w:p w14:paraId="36E0F98A" w14:textId="77777777" w:rsidR="001C53EC" w:rsidRDefault="001C53EC"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6FD20403" w14:textId="77777777" w:rsidR="001C53EC" w:rsidRDefault="001C53EC"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measures</w:t>
            </w:r>
          </w:p>
        </w:tc>
        <w:tc>
          <w:tcPr>
            <w:tcW w:w="3282" w:type="pct"/>
            <w:tcBorders>
              <w:top w:val="dashed" w:sz="4" w:space="0" w:color="auto"/>
              <w:bottom w:val="single" w:sz="4" w:space="0" w:color="auto"/>
            </w:tcBorders>
          </w:tcPr>
          <w:p w14:paraId="66F0E1F8" w14:textId="5E8B8488" w:rsidR="001C53EC" w:rsidRPr="00442609" w:rsidRDefault="001C53EC" w:rsidP="00405C8B">
            <w:pPr>
              <w:adjustRightInd w:val="0"/>
              <w:snapToGrid w:val="0"/>
              <w:rPr>
                <w:rFonts w:ascii="Times New Roman" w:hAnsi="Times New Roman" w:cs="Times New Roman"/>
                <w:sz w:val="24"/>
                <w:szCs w:val="24"/>
                <w:lang w:val="en-US"/>
              </w:rPr>
            </w:pPr>
            <w:r>
              <w:rPr>
                <w:rFonts w:ascii="Times New Roman" w:hAnsi="Times New Roman"/>
                <w:sz w:val="24"/>
                <w:szCs w:val="24"/>
              </w:rPr>
              <w:t>Students will interact with each other asking and answering questions to complete their cards. The teachers will walk around the room observing and assisting any students in need.</w:t>
            </w:r>
          </w:p>
        </w:tc>
      </w:tr>
      <w:tr w:rsidR="001C53EC" w:rsidRPr="00AA4448" w14:paraId="6CFD5986" w14:textId="77777777" w:rsidTr="003B5F2D">
        <w:tc>
          <w:tcPr>
            <w:tcW w:w="736" w:type="pct"/>
            <w:tcBorders>
              <w:bottom w:val="dashed" w:sz="4" w:space="0" w:color="auto"/>
            </w:tcBorders>
          </w:tcPr>
          <w:p w14:paraId="762A2785" w14:textId="77777777" w:rsidR="001C53EC" w:rsidRPr="00C63EFC" w:rsidRDefault="001C53EC" w:rsidP="00C31786">
            <w:pPr>
              <w:pStyle w:val="1"/>
              <w:adjustRightInd w:val="0"/>
              <w:snapToGrid w:val="0"/>
              <w:jc w:val="center"/>
              <w:rPr>
                <w:rFonts w:ascii="Times New Roman" w:hAnsi="Times New Roman"/>
                <w:sz w:val="24"/>
                <w:szCs w:val="24"/>
                <w:lang w:eastAsia="zh-TW"/>
              </w:rPr>
            </w:pPr>
          </w:p>
        </w:tc>
        <w:tc>
          <w:tcPr>
            <w:tcW w:w="982" w:type="pct"/>
            <w:tcBorders>
              <w:bottom w:val="dashed" w:sz="4" w:space="0" w:color="auto"/>
            </w:tcBorders>
          </w:tcPr>
          <w:p w14:paraId="4A3B19AB" w14:textId="77777777" w:rsidR="001C53EC" w:rsidRDefault="001C53EC" w:rsidP="003555F6">
            <w:pPr>
              <w:pStyle w:val="1"/>
              <w:adjustRightInd w:val="0"/>
              <w:snapToGrid w:val="0"/>
              <w:rPr>
                <w:rFonts w:ascii="Times New Roman" w:hAnsi="Times New Roman"/>
                <w:b/>
                <w:sz w:val="24"/>
                <w:szCs w:val="24"/>
              </w:rPr>
            </w:pPr>
            <w:r>
              <w:rPr>
                <w:rFonts w:ascii="Times New Roman" w:hAnsi="Times New Roman"/>
                <w:b/>
                <w:sz w:val="24"/>
                <w:szCs w:val="24"/>
              </w:rPr>
              <w:t>Consolidate</w:t>
            </w:r>
          </w:p>
          <w:p w14:paraId="585494CE" w14:textId="77777777" w:rsidR="001C53EC" w:rsidRDefault="001C53EC" w:rsidP="00B762DA">
            <w:pPr>
              <w:pStyle w:val="1"/>
              <w:adjustRightInd w:val="0"/>
              <w:snapToGrid w:val="0"/>
              <w:jc w:val="center"/>
              <w:rPr>
                <w:rFonts w:ascii="Times New Roman" w:hAnsi="Times New Roman"/>
                <w:b/>
                <w:sz w:val="24"/>
                <w:szCs w:val="24"/>
              </w:rPr>
            </w:pPr>
          </w:p>
          <w:p w14:paraId="3FDD7AF4" w14:textId="77777777" w:rsidR="001C53EC" w:rsidRPr="00652F9C" w:rsidRDefault="001C53EC" w:rsidP="00B762DA">
            <w:pPr>
              <w:pStyle w:val="1"/>
              <w:adjustRightInd w:val="0"/>
              <w:snapToGrid w:val="0"/>
              <w:jc w:val="center"/>
              <w:rPr>
                <w:rFonts w:ascii="Times New Roman" w:hAnsi="Times New Roman"/>
                <w:b/>
                <w:sz w:val="24"/>
                <w:szCs w:val="24"/>
              </w:rPr>
            </w:pPr>
          </w:p>
        </w:tc>
        <w:tc>
          <w:tcPr>
            <w:tcW w:w="3282" w:type="pct"/>
            <w:tcBorders>
              <w:bottom w:val="dashed" w:sz="4" w:space="0" w:color="auto"/>
            </w:tcBorders>
          </w:tcPr>
          <w:p w14:paraId="31A39E51" w14:textId="4B68304D" w:rsidR="001C53EC" w:rsidRPr="009A511A" w:rsidRDefault="007E38C4" w:rsidP="007E38C4">
            <w:pPr>
              <w:rPr>
                <w:rFonts w:ascii="Times New Roman" w:eastAsia="SimSun" w:hAnsi="Times New Roman"/>
                <w:lang w:eastAsia="zh-CN"/>
              </w:rPr>
            </w:pPr>
            <w:r>
              <w:rPr>
                <w:rFonts w:ascii="Times New Roman" w:hAnsi="Times New Roman" w:cs="Times New Roman"/>
                <w:sz w:val="24"/>
              </w:rPr>
              <w:t xml:space="preserve">Students will be given a laminated card of the living room similar to the activity cards. There are two circles and two items in a box. They need to make 2 “What” questions and 2 “Where” questions. When they are finished the teacher will check them and if they are ok give them a laminated card similar to the picture on the PowerPoint the students saw when they walked in. The students are to use this to write the answers to the questions they have written. </w:t>
            </w:r>
          </w:p>
        </w:tc>
      </w:tr>
      <w:tr w:rsidR="001C53EC" w:rsidRPr="00AA4448" w14:paraId="5120D11F" w14:textId="77777777" w:rsidTr="003B5F2D">
        <w:tc>
          <w:tcPr>
            <w:tcW w:w="736" w:type="pct"/>
            <w:tcBorders>
              <w:top w:val="dashed" w:sz="4" w:space="0" w:color="auto"/>
            </w:tcBorders>
          </w:tcPr>
          <w:p w14:paraId="4E604A30" w14:textId="77777777" w:rsidR="001C53EC" w:rsidRDefault="001C53EC" w:rsidP="00C31786">
            <w:pPr>
              <w:pStyle w:val="1"/>
              <w:adjustRightInd w:val="0"/>
              <w:snapToGrid w:val="0"/>
              <w:jc w:val="center"/>
              <w:rPr>
                <w:rFonts w:ascii="Times New Roman" w:hAnsi="Times New Roman"/>
                <w:sz w:val="24"/>
                <w:szCs w:val="24"/>
                <w:lang w:eastAsia="zh-TW"/>
              </w:rPr>
            </w:pPr>
          </w:p>
        </w:tc>
        <w:tc>
          <w:tcPr>
            <w:tcW w:w="982" w:type="pct"/>
            <w:tcBorders>
              <w:top w:val="dashed" w:sz="4" w:space="0" w:color="auto"/>
            </w:tcBorders>
          </w:tcPr>
          <w:p w14:paraId="5F0AEB7A" w14:textId="77777777" w:rsidR="001C53EC" w:rsidRDefault="001C53EC" w:rsidP="00E74F90">
            <w:pPr>
              <w:pStyle w:val="1"/>
              <w:adjustRightInd w:val="0"/>
              <w:snapToGrid w:val="0"/>
              <w:rPr>
                <w:rFonts w:ascii="Times New Roman" w:hAnsi="Times New Roman"/>
                <w:sz w:val="24"/>
                <w:szCs w:val="24"/>
                <w:lang w:eastAsia="zh-TW"/>
              </w:rPr>
            </w:pPr>
            <w:r>
              <w:rPr>
                <w:rFonts w:ascii="Times New Roman" w:hAnsi="Times New Roman"/>
                <w:sz w:val="24"/>
                <w:szCs w:val="24"/>
                <w:lang w:eastAsia="zh-TW"/>
              </w:rPr>
              <w:t>Interaction</w:t>
            </w:r>
          </w:p>
          <w:p w14:paraId="40F89192" w14:textId="77777777" w:rsidR="001C53EC" w:rsidRDefault="001C53EC" w:rsidP="00E74F90">
            <w:pPr>
              <w:pStyle w:val="1"/>
              <w:adjustRightInd w:val="0"/>
              <w:snapToGrid w:val="0"/>
              <w:rPr>
                <w:rFonts w:ascii="Times New Roman" w:hAnsi="Times New Roman"/>
                <w:sz w:val="24"/>
                <w:szCs w:val="24"/>
              </w:rPr>
            </w:pPr>
            <w:r>
              <w:rPr>
                <w:rFonts w:ascii="Times New Roman" w:hAnsi="Times New Roman"/>
                <w:sz w:val="24"/>
                <w:szCs w:val="24"/>
                <w:lang w:eastAsia="zh-TW"/>
              </w:rPr>
              <w:t>measures</w:t>
            </w:r>
          </w:p>
        </w:tc>
        <w:tc>
          <w:tcPr>
            <w:tcW w:w="3282" w:type="pct"/>
            <w:tcBorders>
              <w:top w:val="dashed" w:sz="4" w:space="0" w:color="auto"/>
            </w:tcBorders>
          </w:tcPr>
          <w:p w14:paraId="6DA0B759" w14:textId="77777777" w:rsidR="001C53EC" w:rsidRDefault="001C53EC" w:rsidP="001C53EC">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 xml:space="preserve">Teacher will be in the front of the class explaining what to do. When finished, ask comprehension questions. </w:t>
            </w:r>
          </w:p>
          <w:p w14:paraId="7711CA38" w14:textId="6FC0EA9A" w:rsidR="007E38C4" w:rsidRDefault="007E38C4" w:rsidP="001C53EC">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1. How many “What” questions and how many “Where” questions?</w:t>
            </w:r>
          </w:p>
          <w:p w14:paraId="56F50F41" w14:textId="30ABD0A4" w:rsidR="007E38C4" w:rsidRDefault="007E38C4" w:rsidP="001C53EC">
            <w:pPr>
              <w:pStyle w:val="1"/>
              <w:tabs>
                <w:tab w:val="left" w:pos="342"/>
                <w:tab w:val="left" w:pos="702"/>
              </w:tabs>
              <w:adjustRightInd w:val="0"/>
              <w:snapToGrid w:val="0"/>
              <w:rPr>
                <w:rFonts w:ascii="Times New Roman" w:hAnsi="Times New Roman"/>
                <w:sz w:val="24"/>
                <w:szCs w:val="24"/>
              </w:rPr>
            </w:pPr>
            <w:r>
              <w:rPr>
                <w:rFonts w:ascii="Times New Roman" w:hAnsi="Times New Roman"/>
                <w:sz w:val="24"/>
                <w:szCs w:val="24"/>
              </w:rPr>
              <w:t>2. Do you write the answers right away? Why?</w:t>
            </w:r>
          </w:p>
          <w:p w14:paraId="1AF5573F" w14:textId="366C23A8" w:rsidR="001C53EC" w:rsidRPr="00442609" w:rsidRDefault="001C53EC" w:rsidP="00933FD9">
            <w:pPr>
              <w:adjustRightInd w:val="0"/>
              <w:snapToGrid w:val="0"/>
              <w:rPr>
                <w:rFonts w:ascii="Times New Roman" w:hAnsi="Times New Roman" w:cs="Times New Roman"/>
                <w:sz w:val="24"/>
                <w:szCs w:val="24"/>
                <w:lang w:val="en-US"/>
              </w:rPr>
            </w:pPr>
          </w:p>
        </w:tc>
      </w:tr>
      <w:tr w:rsidR="001C53EC" w:rsidRPr="00AA4448" w14:paraId="7E1C16D0" w14:textId="77777777" w:rsidTr="003B5F2D">
        <w:tc>
          <w:tcPr>
            <w:tcW w:w="736" w:type="pct"/>
            <w:tcBorders>
              <w:top w:val="dashed" w:sz="4" w:space="0" w:color="auto"/>
            </w:tcBorders>
          </w:tcPr>
          <w:p w14:paraId="730365CE" w14:textId="12570D74" w:rsidR="001C53EC" w:rsidRDefault="001C53EC" w:rsidP="00985017">
            <w:pPr>
              <w:pStyle w:val="1"/>
              <w:adjustRightInd w:val="0"/>
              <w:snapToGrid w:val="0"/>
              <w:jc w:val="center"/>
              <w:rPr>
                <w:rFonts w:ascii="Times New Roman" w:hAnsi="Times New Roman"/>
                <w:sz w:val="24"/>
                <w:szCs w:val="24"/>
                <w:lang w:eastAsia="zh-TW"/>
              </w:rPr>
            </w:pPr>
          </w:p>
        </w:tc>
        <w:tc>
          <w:tcPr>
            <w:tcW w:w="982" w:type="pct"/>
            <w:tcBorders>
              <w:top w:val="dashed" w:sz="4" w:space="0" w:color="auto"/>
            </w:tcBorders>
          </w:tcPr>
          <w:p w14:paraId="64657DFB" w14:textId="77777777" w:rsidR="001C53EC" w:rsidRPr="00652F9C" w:rsidRDefault="001C53EC" w:rsidP="00E74F90">
            <w:pPr>
              <w:pStyle w:val="1"/>
              <w:adjustRightInd w:val="0"/>
              <w:snapToGrid w:val="0"/>
              <w:rPr>
                <w:rFonts w:ascii="Times New Roman" w:hAnsi="Times New Roman"/>
                <w:b/>
                <w:sz w:val="24"/>
                <w:szCs w:val="24"/>
                <w:lang w:eastAsia="zh-TW"/>
              </w:rPr>
            </w:pPr>
          </w:p>
        </w:tc>
        <w:tc>
          <w:tcPr>
            <w:tcW w:w="3282" w:type="pct"/>
            <w:tcBorders>
              <w:top w:val="dashed" w:sz="4" w:space="0" w:color="auto"/>
            </w:tcBorders>
          </w:tcPr>
          <w:p w14:paraId="249EE0A0" w14:textId="77777777" w:rsidR="001C53EC" w:rsidRDefault="001C53EC" w:rsidP="007E4927">
            <w:pPr>
              <w:adjustRightInd w:val="0"/>
              <w:snapToGrid w:val="0"/>
              <w:rPr>
                <w:rFonts w:ascii="Times New Roman" w:hAnsi="Times New Roman" w:cs="Times New Roman"/>
                <w:sz w:val="24"/>
                <w:szCs w:val="24"/>
                <w:lang w:val="en-US"/>
              </w:rPr>
            </w:pPr>
          </w:p>
        </w:tc>
      </w:tr>
      <w:tr w:rsidR="001C53EC" w:rsidRPr="00AA4448" w14:paraId="33A0CD6A" w14:textId="77777777" w:rsidTr="00F21E31">
        <w:tc>
          <w:tcPr>
            <w:tcW w:w="5000" w:type="pct"/>
            <w:gridSpan w:val="3"/>
            <w:shd w:val="clear" w:color="auto" w:fill="F2F2F2" w:themeFill="background1" w:themeFillShade="F2"/>
          </w:tcPr>
          <w:p w14:paraId="16A42EB7" w14:textId="77777777" w:rsidR="001C53EC" w:rsidRPr="001A224A" w:rsidRDefault="001C53EC" w:rsidP="00B27B5E">
            <w:pPr>
              <w:adjustRightInd w:val="0"/>
              <w:snapToGrid w:val="0"/>
              <w:rPr>
                <w:rFonts w:ascii="Times New Roman" w:hAnsi="Times New Roman" w:cs="Times New Roman"/>
                <w:sz w:val="24"/>
                <w:szCs w:val="24"/>
              </w:rPr>
            </w:pPr>
            <w:r>
              <w:rPr>
                <w:rFonts w:ascii="Times New Roman" w:hAnsi="Times New Roman" w:cs="Times New Roman" w:hint="eastAsia"/>
                <w:sz w:val="24"/>
                <w:szCs w:val="24"/>
              </w:rPr>
              <w:t>Additional Resources</w:t>
            </w:r>
          </w:p>
        </w:tc>
      </w:tr>
    </w:tbl>
    <w:p w14:paraId="5C6C1A45" w14:textId="77777777" w:rsidR="00BC14D1" w:rsidRDefault="00BC14D1" w:rsidP="00B27B5E">
      <w:pPr>
        <w:adjustRightInd w:val="0"/>
        <w:snapToGrid w:val="0"/>
        <w:spacing w:after="0"/>
        <w:rPr>
          <w:rFonts w:ascii="Times New Roman" w:hAnsi="Times New Roman" w:cs="Times New Roman"/>
          <w:sz w:val="24"/>
          <w:szCs w:val="24"/>
        </w:rPr>
        <w:sectPr w:rsidR="00BC14D1" w:rsidSect="00576474">
          <w:pgSz w:w="11906" w:h="16838" w:code="9"/>
          <w:pgMar w:top="1440" w:right="1797" w:bottom="1440" w:left="1797" w:header="709" w:footer="709" w:gutter="0"/>
          <w:cols w:space="708"/>
          <w:docGrid w:linePitch="360"/>
        </w:sectPr>
      </w:pPr>
    </w:p>
    <w:p w14:paraId="3A38A6CD" w14:textId="77777777" w:rsidR="00B27B5E" w:rsidRPr="00143464" w:rsidRDefault="00B27B5E" w:rsidP="00083E3F">
      <w:pPr>
        <w:adjustRightInd w:val="0"/>
        <w:snapToGrid w:val="0"/>
        <w:spacing w:after="0"/>
        <w:rPr>
          <w:rFonts w:ascii="Times New Roman" w:hAnsi="Times New Roman"/>
          <w:sz w:val="2"/>
          <w:szCs w:val="2"/>
        </w:rPr>
      </w:pPr>
      <w:bookmarkStart w:id="0" w:name="_GoBack"/>
      <w:bookmarkEnd w:id="0"/>
    </w:p>
    <w:sectPr w:rsidR="00B27B5E" w:rsidRPr="00143464" w:rsidSect="009D19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BCEC" w14:textId="77777777" w:rsidR="007E38C4" w:rsidRDefault="007E38C4" w:rsidP="008A2858">
      <w:pPr>
        <w:spacing w:after="0" w:line="240" w:lineRule="auto"/>
      </w:pPr>
      <w:r>
        <w:separator/>
      </w:r>
    </w:p>
  </w:endnote>
  <w:endnote w:type="continuationSeparator" w:id="0">
    <w:p w14:paraId="760A426F" w14:textId="77777777" w:rsidR="007E38C4" w:rsidRDefault="007E38C4" w:rsidP="008A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標楷體">
    <w:altName w:val="Arial Unicode MS"/>
    <w:charset w:val="88"/>
    <w:family w:val="script"/>
    <w:pitch w:val="fixed"/>
    <w:sig w:usb0="00000003" w:usb1="080E0000" w:usb2="00000016" w:usb3="00000000" w:csb0="00100001" w:csb1="00000000"/>
  </w:font>
  <w:font w:name="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E93B" w14:textId="77777777" w:rsidR="007E38C4" w:rsidRDefault="007E38C4" w:rsidP="008A2858">
      <w:pPr>
        <w:spacing w:after="0" w:line="240" w:lineRule="auto"/>
      </w:pPr>
      <w:r>
        <w:separator/>
      </w:r>
    </w:p>
  </w:footnote>
  <w:footnote w:type="continuationSeparator" w:id="0">
    <w:p w14:paraId="0945F4AE" w14:textId="77777777" w:rsidR="007E38C4" w:rsidRDefault="007E38C4" w:rsidP="008A28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E7D68"/>
    <w:multiLevelType w:val="hybridMultilevel"/>
    <w:tmpl w:val="5952F9C8"/>
    <w:lvl w:ilvl="0" w:tplc="8E806086">
      <w:start w:val="4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2F648D"/>
    <w:multiLevelType w:val="hybridMultilevel"/>
    <w:tmpl w:val="660C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TrueTypeFont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0"/>
    <w:rsid w:val="000046A0"/>
    <w:rsid w:val="00007562"/>
    <w:rsid w:val="00014BE4"/>
    <w:rsid w:val="00020CBD"/>
    <w:rsid w:val="000212CD"/>
    <w:rsid w:val="00031B79"/>
    <w:rsid w:val="000325E7"/>
    <w:rsid w:val="000545DC"/>
    <w:rsid w:val="0005511B"/>
    <w:rsid w:val="000564B7"/>
    <w:rsid w:val="00064A62"/>
    <w:rsid w:val="00070505"/>
    <w:rsid w:val="0008337F"/>
    <w:rsid w:val="00083E3F"/>
    <w:rsid w:val="0008595F"/>
    <w:rsid w:val="00087C84"/>
    <w:rsid w:val="0009517D"/>
    <w:rsid w:val="000B3A64"/>
    <w:rsid w:val="000B43C4"/>
    <w:rsid w:val="000B4B3B"/>
    <w:rsid w:val="000B6106"/>
    <w:rsid w:val="000C4EA1"/>
    <w:rsid w:val="000E48CB"/>
    <w:rsid w:val="000F2559"/>
    <w:rsid w:val="00116243"/>
    <w:rsid w:val="00143464"/>
    <w:rsid w:val="0014455D"/>
    <w:rsid w:val="0014607B"/>
    <w:rsid w:val="001467DE"/>
    <w:rsid w:val="00153AB8"/>
    <w:rsid w:val="001579D1"/>
    <w:rsid w:val="00170F87"/>
    <w:rsid w:val="00183F43"/>
    <w:rsid w:val="00184BE2"/>
    <w:rsid w:val="001A1DC6"/>
    <w:rsid w:val="001A224A"/>
    <w:rsid w:val="001A55F1"/>
    <w:rsid w:val="001A560C"/>
    <w:rsid w:val="001B3E1B"/>
    <w:rsid w:val="001B4EA0"/>
    <w:rsid w:val="001C0516"/>
    <w:rsid w:val="001C53EC"/>
    <w:rsid w:val="001C60E9"/>
    <w:rsid w:val="001D48D9"/>
    <w:rsid w:val="001D6367"/>
    <w:rsid w:val="001D6648"/>
    <w:rsid w:val="001E3425"/>
    <w:rsid w:val="0020166B"/>
    <w:rsid w:val="00215F04"/>
    <w:rsid w:val="00216B81"/>
    <w:rsid w:val="002211C4"/>
    <w:rsid w:val="00233938"/>
    <w:rsid w:val="00251DC6"/>
    <w:rsid w:val="00261A5A"/>
    <w:rsid w:val="00262E5E"/>
    <w:rsid w:val="0026428D"/>
    <w:rsid w:val="00270D25"/>
    <w:rsid w:val="00274EB3"/>
    <w:rsid w:val="002815CC"/>
    <w:rsid w:val="00286AB4"/>
    <w:rsid w:val="00290B3D"/>
    <w:rsid w:val="00291442"/>
    <w:rsid w:val="00293582"/>
    <w:rsid w:val="00294791"/>
    <w:rsid w:val="002A33DA"/>
    <w:rsid w:val="002A75A4"/>
    <w:rsid w:val="002B60E5"/>
    <w:rsid w:val="002C0067"/>
    <w:rsid w:val="002C57DC"/>
    <w:rsid w:val="002D3A93"/>
    <w:rsid w:val="002D40B1"/>
    <w:rsid w:val="002D68F9"/>
    <w:rsid w:val="002F2156"/>
    <w:rsid w:val="002F7020"/>
    <w:rsid w:val="003034A3"/>
    <w:rsid w:val="00313CD6"/>
    <w:rsid w:val="00317EAF"/>
    <w:rsid w:val="003275D4"/>
    <w:rsid w:val="003344BE"/>
    <w:rsid w:val="00334F1C"/>
    <w:rsid w:val="003516CE"/>
    <w:rsid w:val="003546F4"/>
    <w:rsid w:val="003555F6"/>
    <w:rsid w:val="00361C3B"/>
    <w:rsid w:val="0037128B"/>
    <w:rsid w:val="00374001"/>
    <w:rsid w:val="00376B3D"/>
    <w:rsid w:val="00387232"/>
    <w:rsid w:val="003934E8"/>
    <w:rsid w:val="003A55B1"/>
    <w:rsid w:val="003A6AA0"/>
    <w:rsid w:val="003B02BC"/>
    <w:rsid w:val="003B0947"/>
    <w:rsid w:val="003B1736"/>
    <w:rsid w:val="003B3367"/>
    <w:rsid w:val="003B39EA"/>
    <w:rsid w:val="003B5F2D"/>
    <w:rsid w:val="003D1446"/>
    <w:rsid w:val="003D1581"/>
    <w:rsid w:val="003E0B41"/>
    <w:rsid w:val="003F548E"/>
    <w:rsid w:val="004012E1"/>
    <w:rsid w:val="00405C8B"/>
    <w:rsid w:val="0042549F"/>
    <w:rsid w:val="00434EA2"/>
    <w:rsid w:val="00442609"/>
    <w:rsid w:val="00445D7D"/>
    <w:rsid w:val="004550A7"/>
    <w:rsid w:val="0046742D"/>
    <w:rsid w:val="00470611"/>
    <w:rsid w:val="00472B1E"/>
    <w:rsid w:val="0048181C"/>
    <w:rsid w:val="004973D9"/>
    <w:rsid w:val="004B10DC"/>
    <w:rsid w:val="004B5187"/>
    <w:rsid w:val="004C12D6"/>
    <w:rsid w:val="004C395D"/>
    <w:rsid w:val="004D052B"/>
    <w:rsid w:val="004D7CE5"/>
    <w:rsid w:val="004E0486"/>
    <w:rsid w:val="004E476C"/>
    <w:rsid w:val="004E6469"/>
    <w:rsid w:val="004E7A23"/>
    <w:rsid w:val="004F2A7F"/>
    <w:rsid w:val="004F6F59"/>
    <w:rsid w:val="00501043"/>
    <w:rsid w:val="00507B1E"/>
    <w:rsid w:val="00516966"/>
    <w:rsid w:val="0053766E"/>
    <w:rsid w:val="005408D8"/>
    <w:rsid w:val="00543E5B"/>
    <w:rsid w:val="00545462"/>
    <w:rsid w:val="00576474"/>
    <w:rsid w:val="00577056"/>
    <w:rsid w:val="00581CFB"/>
    <w:rsid w:val="005955D3"/>
    <w:rsid w:val="005A2D42"/>
    <w:rsid w:val="005A4F8B"/>
    <w:rsid w:val="005B2988"/>
    <w:rsid w:val="005B43E1"/>
    <w:rsid w:val="005C5579"/>
    <w:rsid w:val="005D0A9F"/>
    <w:rsid w:val="005D233E"/>
    <w:rsid w:val="005E0E55"/>
    <w:rsid w:val="005E5564"/>
    <w:rsid w:val="005F3133"/>
    <w:rsid w:val="005F5376"/>
    <w:rsid w:val="00600358"/>
    <w:rsid w:val="00615636"/>
    <w:rsid w:val="006231A4"/>
    <w:rsid w:val="00623413"/>
    <w:rsid w:val="00624C25"/>
    <w:rsid w:val="006302A2"/>
    <w:rsid w:val="006412CD"/>
    <w:rsid w:val="006474E1"/>
    <w:rsid w:val="00652F9C"/>
    <w:rsid w:val="00683EC0"/>
    <w:rsid w:val="006875F2"/>
    <w:rsid w:val="006A17B1"/>
    <w:rsid w:val="006A435B"/>
    <w:rsid w:val="006A4F5D"/>
    <w:rsid w:val="006C7D33"/>
    <w:rsid w:val="006E2CA8"/>
    <w:rsid w:val="006F0F25"/>
    <w:rsid w:val="006F3606"/>
    <w:rsid w:val="00735268"/>
    <w:rsid w:val="007359A8"/>
    <w:rsid w:val="00736E9D"/>
    <w:rsid w:val="0074053F"/>
    <w:rsid w:val="00746629"/>
    <w:rsid w:val="00750BE4"/>
    <w:rsid w:val="0075224C"/>
    <w:rsid w:val="00755F16"/>
    <w:rsid w:val="00762681"/>
    <w:rsid w:val="00770722"/>
    <w:rsid w:val="00773729"/>
    <w:rsid w:val="007801C2"/>
    <w:rsid w:val="00780C0C"/>
    <w:rsid w:val="00784FB7"/>
    <w:rsid w:val="007854CE"/>
    <w:rsid w:val="00787DFC"/>
    <w:rsid w:val="007959D8"/>
    <w:rsid w:val="007A2908"/>
    <w:rsid w:val="007A5E09"/>
    <w:rsid w:val="007C53B6"/>
    <w:rsid w:val="007C72CD"/>
    <w:rsid w:val="007D1E4D"/>
    <w:rsid w:val="007D4144"/>
    <w:rsid w:val="007D5AB4"/>
    <w:rsid w:val="007E38C4"/>
    <w:rsid w:val="007E4927"/>
    <w:rsid w:val="0080298B"/>
    <w:rsid w:val="00823672"/>
    <w:rsid w:val="00824ABC"/>
    <w:rsid w:val="00825699"/>
    <w:rsid w:val="00835E1D"/>
    <w:rsid w:val="0084151D"/>
    <w:rsid w:val="00844946"/>
    <w:rsid w:val="0086787F"/>
    <w:rsid w:val="0087076C"/>
    <w:rsid w:val="00870864"/>
    <w:rsid w:val="00870DF1"/>
    <w:rsid w:val="00880D69"/>
    <w:rsid w:val="008914F6"/>
    <w:rsid w:val="00895F64"/>
    <w:rsid w:val="008A26CC"/>
    <w:rsid w:val="008A2858"/>
    <w:rsid w:val="008A5B7E"/>
    <w:rsid w:val="008B0FAB"/>
    <w:rsid w:val="008B498F"/>
    <w:rsid w:val="008B4F23"/>
    <w:rsid w:val="008D27A4"/>
    <w:rsid w:val="008D40CC"/>
    <w:rsid w:val="008E4215"/>
    <w:rsid w:val="008F16F9"/>
    <w:rsid w:val="009075D0"/>
    <w:rsid w:val="00907A30"/>
    <w:rsid w:val="00913842"/>
    <w:rsid w:val="00926509"/>
    <w:rsid w:val="0092772B"/>
    <w:rsid w:val="009304E7"/>
    <w:rsid w:val="00933FD9"/>
    <w:rsid w:val="009423ED"/>
    <w:rsid w:val="00945B53"/>
    <w:rsid w:val="009618D1"/>
    <w:rsid w:val="00961E61"/>
    <w:rsid w:val="00962258"/>
    <w:rsid w:val="00963F2B"/>
    <w:rsid w:val="0096684A"/>
    <w:rsid w:val="00972341"/>
    <w:rsid w:val="00976D9C"/>
    <w:rsid w:val="00985017"/>
    <w:rsid w:val="00993CA0"/>
    <w:rsid w:val="00994056"/>
    <w:rsid w:val="009A1DA8"/>
    <w:rsid w:val="009A36E0"/>
    <w:rsid w:val="009A382D"/>
    <w:rsid w:val="009A511A"/>
    <w:rsid w:val="009B7D23"/>
    <w:rsid w:val="009C0EFA"/>
    <w:rsid w:val="009C17B7"/>
    <w:rsid w:val="009C4BC4"/>
    <w:rsid w:val="009C4E22"/>
    <w:rsid w:val="009D04DD"/>
    <w:rsid w:val="009D1987"/>
    <w:rsid w:val="009D3DDB"/>
    <w:rsid w:val="009D5F7E"/>
    <w:rsid w:val="009E1536"/>
    <w:rsid w:val="009E52E6"/>
    <w:rsid w:val="009F2B8B"/>
    <w:rsid w:val="009F306B"/>
    <w:rsid w:val="009F6CBD"/>
    <w:rsid w:val="00A01FE9"/>
    <w:rsid w:val="00A05821"/>
    <w:rsid w:val="00A24EB3"/>
    <w:rsid w:val="00A450E3"/>
    <w:rsid w:val="00A45598"/>
    <w:rsid w:val="00A67065"/>
    <w:rsid w:val="00A70E69"/>
    <w:rsid w:val="00A70ED1"/>
    <w:rsid w:val="00A75212"/>
    <w:rsid w:val="00A75547"/>
    <w:rsid w:val="00A80FF4"/>
    <w:rsid w:val="00A82EA2"/>
    <w:rsid w:val="00A97842"/>
    <w:rsid w:val="00AA0422"/>
    <w:rsid w:val="00AA0689"/>
    <w:rsid w:val="00AA1513"/>
    <w:rsid w:val="00AA4448"/>
    <w:rsid w:val="00AB30CC"/>
    <w:rsid w:val="00AC0908"/>
    <w:rsid w:val="00AC1DE1"/>
    <w:rsid w:val="00AC777F"/>
    <w:rsid w:val="00AD07D1"/>
    <w:rsid w:val="00AD240C"/>
    <w:rsid w:val="00AD6D7A"/>
    <w:rsid w:val="00AE118B"/>
    <w:rsid w:val="00AF4EB0"/>
    <w:rsid w:val="00AF70E4"/>
    <w:rsid w:val="00B1169B"/>
    <w:rsid w:val="00B12B7D"/>
    <w:rsid w:val="00B13724"/>
    <w:rsid w:val="00B156CD"/>
    <w:rsid w:val="00B20DA0"/>
    <w:rsid w:val="00B27B5E"/>
    <w:rsid w:val="00B527F5"/>
    <w:rsid w:val="00B53313"/>
    <w:rsid w:val="00B6689B"/>
    <w:rsid w:val="00B71F46"/>
    <w:rsid w:val="00B73FE8"/>
    <w:rsid w:val="00B762DA"/>
    <w:rsid w:val="00B86CE2"/>
    <w:rsid w:val="00B871A1"/>
    <w:rsid w:val="00BA5D39"/>
    <w:rsid w:val="00BA5D89"/>
    <w:rsid w:val="00BB6EEE"/>
    <w:rsid w:val="00BC14D1"/>
    <w:rsid w:val="00BC2541"/>
    <w:rsid w:val="00BD4971"/>
    <w:rsid w:val="00BD5EA5"/>
    <w:rsid w:val="00BD7103"/>
    <w:rsid w:val="00BE7D9E"/>
    <w:rsid w:val="00BF18B8"/>
    <w:rsid w:val="00BF3CA8"/>
    <w:rsid w:val="00C04CB0"/>
    <w:rsid w:val="00C1443B"/>
    <w:rsid w:val="00C31786"/>
    <w:rsid w:val="00C33C7C"/>
    <w:rsid w:val="00C40AE1"/>
    <w:rsid w:val="00C510D1"/>
    <w:rsid w:val="00C53425"/>
    <w:rsid w:val="00C54C60"/>
    <w:rsid w:val="00C63327"/>
    <w:rsid w:val="00C67097"/>
    <w:rsid w:val="00C67612"/>
    <w:rsid w:val="00C87893"/>
    <w:rsid w:val="00C95282"/>
    <w:rsid w:val="00CA340E"/>
    <w:rsid w:val="00CB7631"/>
    <w:rsid w:val="00CD431B"/>
    <w:rsid w:val="00CF5669"/>
    <w:rsid w:val="00D05A90"/>
    <w:rsid w:val="00D21D5C"/>
    <w:rsid w:val="00D32E34"/>
    <w:rsid w:val="00D34D4B"/>
    <w:rsid w:val="00D40967"/>
    <w:rsid w:val="00D4366D"/>
    <w:rsid w:val="00D66B28"/>
    <w:rsid w:val="00DB03CB"/>
    <w:rsid w:val="00DB3504"/>
    <w:rsid w:val="00DB6523"/>
    <w:rsid w:val="00DB7E33"/>
    <w:rsid w:val="00DE2157"/>
    <w:rsid w:val="00E12441"/>
    <w:rsid w:val="00E16134"/>
    <w:rsid w:val="00E2130B"/>
    <w:rsid w:val="00E2193B"/>
    <w:rsid w:val="00E4021E"/>
    <w:rsid w:val="00E46757"/>
    <w:rsid w:val="00E5026C"/>
    <w:rsid w:val="00E55AAC"/>
    <w:rsid w:val="00E63D14"/>
    <w:rsid w:val="00E66ECD"/>
    <w:rsid w:val="00E74F90"/>
    <w:rsid w:val="00E76E77"/>
    <w:rsid w:val="00E87BBE"/>
    <w:rsid w:val="00E91DCB"/>
    <w:rsid w:val="00E94402"/>
    <w:rsid w:val="00E97613"/>
    <w:rsid w:val="00EB28C1"/>
    <w:rsid w:val="00EC6EA3"/>
    <w:rsid w:val="00EF464F"/>
    <w:rsid w:val="00EF62A1"/>
    <w:rsid w:val="00F013FF"/>
    <w:rsid w:val="00F165CA"/>
    <w:rsid w:val="00F21E31"/>
    <w:rsid w:val="00F401FE"/>
    <w:rsid w:val="00F40300"/>
    <w:rsid w:val="00F42E1C"/>
    <w:rsid w:val="00F5423E"/>
    <w:rsid w:val="00F55681"/>
    <w:rsid w:val="00F55E59"/>
    <w:rsid w:val="00F77B85"/>
    <w:rsid w:val="00F92151"/>
    <w:rsid w:val="00F929EA"/>
    <w:rsid w:val="00FA1D48"/>
    <w:rsid w:val="00FA30A3"/>
    <w:rsid w:val="00FE02C6"/>
    <w:rsid w:val="00FE0D1C"/>
    <w:rsid w:val="00FE3D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2B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PMingLiU" w:hAnsi="Calibri" w:cs="Times New Roman"/>
      <w:lang w:val="en-US" w:eastAsia="en-US"/>
    </w:rPr>
  </w:style>
  <w:style w:type="character" w:customStyle="1" w:styleId="NoSpacingChar">
    <w:name w:val="No Spacing Char"/>
    <w:link w:val="1"/>
    <w:uiPriority w:val="1"/>
    <w:rsid w:val="00AF70E4"/>
    <w:rPr>
      <w:rFonts w:ascii="Calibri" w:eastAsia="PMingLiU"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PMingLiU" w:eastAsia="PMingLiU" w:hAnsi="PMingLiU" w:cs="PMingLiU"/>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AA0"/>
    <w:pPr>
      <w:ind w:left="720"/>
      <w:contextualSpacing/>
    </w:pPr>
  </w:style>
  <w:style w:type="paragraph" w:styleId="Header">
    <w:name w:val="header"/>
    <w:basedOn w:val="Normal"/>
    <w:link w:val="HeaderChar"/>
    <w:uiPriority w:val="99"/>
    <w:unhideWhenUsed/>
    <w:rsid w:val="008A28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2858"/>
    <w:rPr>
      <w:sz w:val="20"/>
      <w:szCs w:val="20"/>
    </w:rPr>
  </w:style>
  <w:style w:type="paragraph" w:styleId="Footer">
    <w:name w:val="footer"/>
    <w:basedOn w:val="Normal"/>
    <w:link w:val="FooterChar"/>
    <w:uiPriority w:val="99"/>
    <w:unhideWhenUsed/>
    <w:rsid w:val="008A28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2858"/>
    <w:rPr>
      <w:sz w:val="20"/>
      <w:szCs w:val="20"/>
    </w:rPr>
  </w:style>
  <w:style w:type="paragraph" w:customStyle="1" w:styleId="1">
    <w:name w:val="無間距1"/>
    <w:link w:val="NoSpacingChar"/>
    <w:uiPriority w:val="1"/>
    <w:qFormat/>
    <w:rsid w:val="00AF70E4"/>
    <w:pPr>
      <w:spacing w:after="0" w:line="240" w:lineRule="auto"/>
    </w:pPr>
    <w:rPr>
      <w:rFonts w:ascii="Calibri" w:eastAsia="PMingLiU" w:hAnsi="Calibri" w:cs="Times New Roman"/>
      <w:lang w:val="en-US" w:eastAsia="en-US"/>
    </w:rPr>
  </w:style>
  <w:style w:type="character" w:customStyle="1" w:styleId="NoSpacingChar">
    <w:name w:val="No Spacing Char"/>
    <w:link w:val="1"/>
    <w:uiPriority w:val="1"/>
    <w:rsid w:val="00AF70E4"/>
    <w:rPr>
      <w:rFonts w:ascii="Calibri" w:eastAsia="PMingLiU" w:hAnsi="Calibri" w:cs="Times New Roman"/>
      <w:lang w:val="en-US" w:eastAsia="en-US"/>
    </w:rPr>
  </w:style>
  <w:style w:type="paragraph" w:styleId="NormalWeb">
    <w:name w:val="Normal (Web)"/>
    <w:basedOn w:val="Normal"/>
    <w:rsid w:val="00994056"/>
    <w:pPr>
      <w:spacing w:before="100" w:beforeAutospacing="1" w:after="100" w:afterAutospacing="1" w:line="240" w:lineRule="auto"/>
    </w:pPr>
    <w:rPr>
      <w:rFonts w:ascii="PMingLiU" w:eastAsia="PMingLiU" w:hAnsi="PMingLiU" w:cs="PMingLiU"/>
      <w:sz w:val="24"/>
      <w:szCs w:val="24"/>
      <w:lang w:val="en-US"/>
    </w:rPr>
  </w:style>
  <w:style w:type="paragraph" w:styleId="BalloonText">
    <w:name w:val="Balloon Text"/>
    <w:basedOn w:val="Normal"/>
    <w:link w:val="BalloonTextChar"/>
    <w:uiPriority w:val="99"/>
    <w:semiHidden/>
    <w:unhideWhenUsed/>
    <w:rsid w:val="001C05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C0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8383">
      <w:bodyDiv w:val="1"/>
      <w:marLeft w:val="0"/>
      <w:marRight w:val="0"/>
      <w:marTop w:val="0"/>
      <w:marBottom w:val="0"/>
      <w:divBdr>
        <w:top w:val="none" w:sz="0" w:space="0" w:color="auto"/>
        <w:left w:val="none" w:sz="0" w:space="0" w:color="auto"/>
        <w:bottom w:val="none" w:sz="0" w:space="0" w:color="auto"/>
        <w:right w:val="none" w:sz="0" w:space="0" w:color="auto"/>
      </w:divBdr>
    </w:div>
    <w:div w:id="258608728">
      <w:bodyDiv w:val="1"/>
      <w:marLeft w:val="0"/>
      <w:marRight w:val="0"/>
      <w:marTop w:val="0"/>
      <w:marBottom w:val="0"/>
      <w:divBdr>
        <w:top w:val="none" w:sz="0" w:space="0" w:color="auto"/>
        <w:left w:val="none" w:sz="0" w:space="0" w:color="auto"/>
        <w:bottom w:val="none" w:sz="0" w:space="0" w:color="auto"/>
        <w:right w:val="none" w:sz="0" w:space="0" w:color="auto"/>
      </w:divBdr>
    </w:div>
    <w:div w:id="328796888">
      <w:bodyDiv w:val="1"/>
      <w:marLeft w:val="0"/>
      <w:marRight w:val="0"/>
      <w:marTop w:val="0"/>
      <w:marBottom w:val="0"/>
      <w:divBdr>
        <w:top w:val="none" w:sz="0" w:space="0" w:color="auto"/>
        <w:left w:val="none" w:sz="0" w:space="0" w:color="auto"/>
        <w:bottom w:val="none" w:sz="0" w:space="0" w:color="auto"/>
        <w:right w:val="none" w:sz="0" w:space="0" w:color="auto"/>
      </w:divBdr>
    </w:div>
    <w:div w:id="955672145">
      <w:bodyDiv w:val="1"/>
      <w:marLeft w:val="0"/>
      <w:marRight w:val="0"/>
      <w:marTop w:val="0"/>
      <w:marBottom w:val="0"/>
      <w:divBdr>
        <w:top w:val="none" w:sz="0" w:space="0" w:color="auto"/>
        <w:left w:val="none" w:sz="0" w:space="0" w:color="auto"/>
        <w:bottom w:val="none" w:sz="0" w:space="0" w:color="auto"/>
        <w:right w:val="none" w:sz="0" w:space="0" w:color="auto"/>
      </w:divBdr>
    </w:div>
    <w:div w:id="1537113504">
      <w:bodyDiv w:val="1"/>
      <w:marLeft w:val="0"/>
      <w:marRight w:val="0"/>
      <w:marTop w:val="0"/>
      <w:marBottom w:val="0"/>
      <w:divBdr>
        <w:top w:val="none" w:sz="0" w:space="0" w:color="auto"/>
        <w:left w:val="none" w:sz="0" w:space="0" w:color="auto"/>
        <w:bottom w:val="none" w:sz="0" w:space="0" w:color="auto"/>
        <w:right w:val="none" w:sz="0" w:space="0" w:color="auto"/>
      </w:divBdr>
    </w:div>
    <w:div w:id="1573614109">
      <w:bodyDiv w:val="1"/>
      <w:marLeft w:val="0"/>
      <w:marRight w:val="0"/>
      <w:marTop w:val="0"/>
      <w:marBottom w:val="0"/>
      <w:divBdr>
        <w:top w:val="none" w:sz="0" w:space="0" w:color="auto"/>
        <w:left w:val="none" w:sz="0" w:space="0" w:color="auto"/>
        <w:bottom w:val="none" w:sz="0" w:space="0" w:color="auto"/>
        <w:right w:val="none" w:sz="0" w:space="0" w:color="auto"/>
      </w:divBdr>
    </w:div>
    <w:div w:id="1697536382">
      <w:bodyDiv w:val="1"/>
      <w:marLeft w:val="0"/>
      <w:marRight w:val="0"/>
      <w:marTop w:val="0"/>
      <w:marBottom w:val="0"/>
      <w:divBdr>
        <w:top w:val="none" w:sz="0" w:space="0" w:color="auto"/>
        <w:left w:val="none" w:sz="0" w:space="0" w:color="auto"/>
        <w:bottom w:val="none" w:sz="0" w:space="0" w:color="auto"/>
        <w:right w:val="none" w:sz="0" w:space="0" w:color="auto"/>
      </w:divBdr>
    </w:div>
    <w:div w:id="1910310959">
      <w:bodyDiv w:val="1"/>
      <w:marLeft w:val="0"/>
      <w:marRight w:val="0"/>
      <w:marTop w:val="0"/>
      <w:marBottom w:val="0"/>
      <w:divBdr>
        <w:top w:val="none" w:sz="0" w:space="0" w:color="auto"/>
        <w:left w:val="none" w:sz="0" w:space="0" w:color="auto"/>
        <w:bottom w:val="none" w:sz="0" w:space="0" w:color="auto"/>
        <w:right w:val="none" w:sz="0" w:space="0" w:color="auto"/>
      </w:divBdr>
    </w:div>
    <w:div w:id="20296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Dunstan</dc:creator>
  <cp:lastModifiedBy>Mandy</cp:lastModifiedBy>
  <cp:revision>14</cp:revision>
  <dcterms:created xsi:type="dcterms:W3CDTF">2018-12-17T11:04:00Z</dcterms:created>
  <dcterms:modified xsi:type="dcterms:W3CDTF">2018-12-19T00:15:00Z</dcterms:modified>
</cp:coreProperties>
</file>